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" w:eastAsia="zh-CN"/>
        </w:rPr>
        <w:t>.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广东XX律师事务所参与云浮市法律援助处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驻点值班意向书（参考模版）</w:t>
      </w:r>
    </w:p>
    <w:p>
      <w:pPr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云浮市法律援助处：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</w:t>
      </w:r>
      <w:r>
        <w:rPr>
          <w:rFonts w:hint="default" w:ascii="Calibri" w:hAnsi="Calibri" w:eastAsia="仿宋_GB2312" w:cs="Calibri"/>
          <w:b w:val="0"/>
          <w:bCs w:val="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律师所（统一社会信用代码：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）是经广东省司法厅批准设立的云浮市XX县（市、区）属律师事务所，成立于XXXX年XX月，现有执业律师XX人，实习律师XX人，其中具备3年以上执业经验的律师XX人。本所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……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。现郑重申请参与贵处组织的驻点法律援助服务项目，并承诺如下：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一、资质合规性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本所符合云浮市司法局《关于招募律师事务所合作开展驻点法律援助服务的通知》（2025年9月22日印发）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（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以下简称“《招募通知》”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要求的全部资质条件。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二、服务实施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本所能按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《招募通知》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要求，全年</w:t>
      </w:r>
      <w:r>
        <w:rPr>
          <w:rFonts w:hint="eastAsia" w:ascii="仿宋_GB2312" w:hAnsi="仿宋_GB2312" w:eastAsia="仿宋_GB2312"/>
          <w:color w:val="auto"/>
          <w:sz w:val="32"/>
        </w:rPr>
        <w:t>稳定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派出符合条件的律师到云浮市法律援助处驻点值班，并承诺能提供符合要求的法律援助服务内容。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三、保障措施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本所愿意接受云浮市法律援助处的驻点统筹安排，并愿意以本所团队力量为后盾，支持驻点律师做好值班工作。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本所确认已全面知悉《招募通知》的要求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，愿严格遵守值班纪律，恪守职业道德。恳请贵处审核批准，为盼！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附件：律师事务所执业许可证复印件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律师事务所（盖章）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2025年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34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04C78"/>
    <w:rsid w:val="3BDFC7C3"/>
    <w:rsid w:val="5A404C78"/>
    <w:rsid w:val="7DB6E9F4"/>
    <w:rsid w:val="7F7B2C9F"/>
    <w:rsid w:val="7FFF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2025-08-28T15:53:00Z</dcterms:created>
  <dc:creator>刘炽栎</dc:creator>
  <cp:lastModifiedBy>钟*凤</cp:lastModifiedBy>
  <cp:lastPrinted>2025-09-22T17:20:47Z</cp:lastPrinted>
  <dcterms:modified xsi:type="dcterms:W3CDTF">2025-09-22T17:32:10Z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562B9D349F5842A686CA379E2C659E84</vt:lpwstr>
  </property>
</Properties>
</file>