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2E54B">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14:paraId="6A20023D">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农民工工资保证金额度申报表（式样）</w:t>
      </w:r>
    </w:p>
    <w:tbl>
      <w:tblPr>
        <w:tblStyle w:val="5"/>
        <w:tblpPr w:leftFromText="180" w:rightFromText="180" w:vertAnchor="text" w:horzAnchor="page" w:tblpXSpec="center" w:tblpY="190"/>
        <w:tblOverlap w:val="never"/>
        <w:tblW w:w="100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46"/>
        <w:gridCol w:w="3196"/>
        <w:gridCol w:w="1834"/>
        <w:gridCol w:w="2747"/>
      </w:tblGrid>
      <w:tr w14:paraId="7D5D5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246" w:type="dxa"/>
            <w:tcBorders>
              <w:tl2br w:val="nil"/>
              <w:tr2bl w:val="nil"/>
            </w:tcBorders>
            <w:noWrap w:val="0"/>
            <w:vAlign w:val="center"/>
          </w:tcPr>
          <w:p w14:paraId="3D6B1772">
            <w:pPr>
              <w:spacing w:line="600" w:lineRule="exact"/>
              <w:rPr>
                <w:rFonts w:hint="eastAsia" w:hAnsi="Times New Roman" w:cs="Times New Roman"/>
                <w:color w:val="auto"/>
                <w:sz w:val="24"/>
                <w:szCs w:val="20"/>
              </w:rPr>
            </w:pPr>
            <w:r>
              <w:rPr>
                <w:rFonts w:hint="eastAsia" w:hAnsi="Times New Roman" w:cs="Times New Roman"/>
                <w:color w:val="auto"/>
                <w:sz w:val="24"/>
                <w:szCs w:val="20"/>
              </w:rPr>
              <w:t>建设单位（盖章）</w:t>
            </w:r>
          </w:p>
        </w:tc>
        <w:tc>
          <w:tcPr>
            <w:tcW w:w="3196" w:type="dxa"/>
            <w:tcBorders>
              <w:tl2br w:val="nil"/>
              <w:tr2bl w:val="nil"/>
            </w:tcBorders>
            <w:noWrap w:val="0"/>
            <w:vAlign w:val="center"/>
          </w:tcPr>
          <w:p w14:paraId="2EF9F2C1">
            <w:pPr>
              <w:spacing w:line="600" w:lineRule="exact"/>
              <w:rPr>
                <w:rFonts w:hint="eastAsia" w:hAnsi="Times New Roman" w:cs="Times New Roman"/>
                <w:color w:val="auto"/>
                <w:sz w:val="24"/>
                <w:szCs w:val="20"/>
              </w:rPr>
            </w:pPr>
          </w:p>
        </w:tc>
        <w:tc>
          <w:tcPr>
            <w:tcW w:w="1834" w:type="dxa"/>
            <w:tcBorders>
              <w:tl2br w:val="nil"/>
              <w:tr2bl w:val="nil"/>
            </w:tcBorders>
            <w:noWrap w:val="0"/>
            <w:vAlign w:val="center"/>
          </w:tcPr>
          <w:p w14:paraId="73266156">
            <w:pPr>
              <w:spacing w:line="600" w:lineRule="exact"/>
              <w:rPr>
                <w:rFonts w:hint="eastAsia" w:hAnsi="Times New Roman" w:cs="Times New Roman"/>
                <w:color w:val="auto"/>
                <w:sz w:val="24"/>
                <w:szCs w:val="20"/>
              </w:rPr>
            </w:pPr>
            <w:r>
              <w:rPr>
                <w:rFonts w:hint="eastAsia" w:hAnsi="Times New Roman" w:cs="Times New Roman"/>
                <w:color w:val="auto"/>
                <w:sz w:val="24"/>
                <w:szCs w:val="20"/>
              </w:rPr>
              <w:t>法定代表人</w:t>
            </w:r>
          </w:p>
        </w:tc>
        <w:tc>
          <w:tcPr>
            <w:tcW w:w="2747" w:type="dxa"/>
            <w:tcBorders>
              <w:tl2br w:val="nil"/>
              <w:tr2bl w:val="nil"/>
            </w:tcBorders>
            <w:noWrap w:val="0"/>
            <w:vAlign w:val="center"/>
          </w:tcPr>
          <w:p w14:paraId="1DBEBF55">
            <w:pPr>
              <w:spacing w:line="600" w:lineRule="exact"/>
              <w:rPr>
                <w:rFonts w:hint="eastAsia" w:hAnsi="Times New Roman" w:cs="Times New Roman"/>
                <w:color w:val="auto"/>
                <w:sz w:val="24"/>
                <w:szCs w:val="20"/>
              </w:rPr>
            </w:pPr>
          </w:p>
        </w:tc>
      </w:tr>
      <w:tr w14:paraId="22C45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2246" w:type="dxa"/>
            <w:tcBorders>
              <w:tl2br w:val="nil"/>
              <w:tr2bl w:val="nil"/>
            </w:tcBorders>
            <w:noWrap w:val="0"/>
            <w:vAlign w:val="center"/>
          </w:tcPr>
          <w:p w14:paraId="6B382ABF">
            <w:pPr>
              <w:spacing w:line="600" w:lineRule="exact"/>
              <w:rPr>
                <w:rFonts w:hint="eastAsia" w:hAnsi="Times New Roman" w:cs="Times New Roman"/>
                <w:color w:val="auto"/>
                <w:sz w:val="24"/>
                <w:szCs w:val="20"/>
              </w:rPr>
            </w:pPr>
            <w:r>
              <w:rPr>
                <w:rFonts w:hint="eastAsia" w:hAnsi="Times New Roman" w:cs="Times New Roman"/>
                <w:color w:val="auto"/>
                <w:sz w:val="24"/>
                <w:szCs w:val="20"/>
              </w:rPr>
              <w:t>单位地址</w:t>
            </w:r>
          </w:p>
        </w:tc>
        <w:tc>
          <w:tcPr>
            <w:tcW w:w="3196" w:type="dxa"/>
            <w:tcBorders>
              <w:tl2br w:val="nil"/>
              <w:tr2bl w:val="nil"/>
            </w:tcBorders>
            <w:noWrap w:val="0"/>
            <w:vAlign w:val="center"/>
          </w:tcPr>
          <w:p w14:paraId="429C38CF">
            <w:pPr>
              <w:spacing w:line="600" w:lineRule="exact"/>
              <w:rPr>
                <w:rFonts w:hint="eastAsia" w:hAnsi="Times New Roman" w:cs="Times New Roman"/>
                <w:color w:val="auto"/>
                <w:sz w:val="24"/>
                <w:szCs w:val="20"/>
              </w:rPr>
            </w:pPr>
          </w:p>
        </w:tc>
        <w:tc>
          <w:tcPr>
            <w:tcW w:w="1834" w:type="dxa"/>
            <w:tcBorders>
              <w:tl2br w:val="nil"/>
              <w:tr2bl w:val="nil"/>
            </w:tcBorders>
            <w:noWrap w:val="0"/>
            <w:vAlign w:val="center"/>
          </w:tcPr>
          <w:p w14:paraId="16648BAC">
            <w:pPr>
              <w:spacing w:line="600" w:lineRule="exact"/>
              <w:rPr>
                <w:rFonts w:hint="eastAsia" w:hAnsi="Times New Roman" w:cs="Times New Roman"/>
                <w:color w:val="auto"/>
                <w:sz w:val="24"/>
                <w:szCs w:val="20"/>
              </w:rPr>
            </w:pPr>
            <w:r>
              <w:rPr>
                <w:rFonts w:hint="eastAsia" w:hAnsi="Times New Roman" w:cs="Times New Roman"/>
                <w:color w:val="auto"/>
                <w:sz w:val="24"/>
                <w:szCs w:val="20"/>
              </w:rPr>
              <w:t>联系电话</w:t>
            </w:r>
          </w:p>
        </w:tc>
        <w:tc>
          <w:tcPr>
            <w:tcW w:w="2747" w:type="dxa"/>
            <w:tcBorders>
              <w:tl2br w:val="nil"/>
              <w:tr2bl w:val="nil"/>
            </w:tcBorders>
            <w:noWrap w:val="0"/>
            <w:vAlign w:val="center"/>
          </w:tcPr>
          <w:p w14:paraId="4994DD91">
            <w:pPr>
              <w:spacing w:line="600" w:lineRule="exact"/>
              <w:rPr>
                <w:rFonts w:hint="eastAsia" w:hAnsi="Times New Roman" w:cs="Times New Roman"/>
                <w:color w:val="auto"/>
                <w:sz w:val="24"/>
                <w:szCs w:val="20"/>
              </w:rPr>
            </w:pPr>
          </w:p>
        </w:tc>
      </w:tr>
      <w:tr w14:paraId="75634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246" w:type="dxa"/>
            <w:tcBorders>
              <w:tl2br w:val="nil"/>
              <w:tr2bl w:val="nil"/>
            </w:tcBorders>
            <w:noWrap w:val="0"/>
            <w:vAlign w:val="center"/>
          </w:tcPr>
          <w:p w14:paraId="78CFAC84">
            <w:pPr>
              <w:spacing w:line="600" w:lineRule="exact"/>
              <w:rPr>
                <w:rFonts w:hint="eastAsia" w:hAnsi="Times New Roman" w:cs="Times New Roman"/>
                <w:color w:val="auto"/>
                <w:sz w:val="24"/>
                <w:szCs w:val="20"/>
              </w:rPr>
            </w:pPr>
            <w:r>
              <w:rPr>
                <w:rFonts w:hint="eastAsia" w:hAnsi="Times New Roman" w:cs="Times New Roman"/>
                <w:color w:val="auto"/>
                <w:sz w:val="24"/>
                <w:szCs w:val="20"/>
              </w:rPr>
              <w:t>工程项目名称</w:t>
            </w:r>
          </w:p>
        </w:tc>
        <w:tc>
          <w:tcPr>
            <w:tcW w:w="7777" w:type="dxa"/>
            <w:gridSpan w:val="3"/>
            <w:tcBorders>
              <w:tl2br w:val="nil"/>
              <w:tr2bl w:val="nil"/>
            </w:tcBorders>
            <w:noWrap w:val="0"/>
            <w:vAlign w:val="center"/>
          </w:tcPr>
          <w:p w14:paraId="18D6E350">
            <w:pPr>
              <w:spacing w:line="600" w:lineRule="exact"/>
              <w:rPr>
                <w:rFonts w:hint="eastAsia" w:hAnsi="Times New Roman" w:cs="Times New Roman"/>
                <w:color w:val="auto"/>
                <w:sz w:val="24"/>
                <w:szCs w:val="20"/>
              </w:rPr>
            </w:pPr>
          </w:p>
        </w:tc>
      </w:tr>
      <w:tr w14:paraId="190D6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2246" w:type="dxa"/>
            <w:tcBorders>
              <w:tl2br w:val="nil"/>
              <w:tr2bl w:val="nil"/>
            </w:tcBorders>
            <w:noWrap w:val="0"/>
            <w:vAlign w:val="center"/>
          </w:tcPr>
          <w:p w14:paraId="6B1A118E">
            <w:pPr>
              <w:spacing w:line="600" w:lineRule="exact"/>
              <w:rPr>
                <w:rFonts w:hint="eastAsia" w:hAnsi="Times New Roman" w:cs="Times New Roman"/>
                <w:color w:val="auto"/>
                <w:sz w:val="24"/>
                <w:szCs w:val="20"/>
              </w:rPr>
            </w:pPr>
            <w:r>
              <w:rPr>
                <w:rFonts w:hint="eastAsia" w:hAnsi="Times New Roman" w:cs="Times New Roman"/>
                <w:color w:val="auto"/>
                <w:sz w:val="24"/>
                <w:szCs w:val="20"/>
              </w:rPr>
              <w:t>工程项目地址</w:t>
            </w:r>
          </w:p>
        </w:tc>
        <w:tc>
          <w:tcPr>
            <w:tcW w:w="7777" w:type="dxa"/>
            <w:gridSpan w:val="3"/>
            <w:tcBorders>
              <w:tl2br w:val="nil"/>
              <w:tr2bl w:val="nil"/>
            </w:tcBorders>
            <w:noWrap w:val="0"/>
            <w:vAlign w:val="center"/>
          </w:tcPr>
          <w:p w14:paraId="689D169F">
            <w:pPr>
              <w:spacing w:line="600" w:lineRule="exact"/>
              <w:rPr>
                <w:rFonts w:hint="eastAsia" w:hAnsi="Times New Roman" w:cs="Times New Roman"/>
                <w:color w:val="auto"/>
                <w:sz w:val="24"/>
                <w:szCs w:val="20"/>
              </w:rPr>
            </w:pPr>
          </w:p>
        </w:tc>
      </w:tr>
      <w:tr w14:paraId="710B2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2246" w:type="dxa"/>
            <w:tcBorders>
              <w:tl2br w:val="nil"/>
              <w:tr2bl w:val="nil"/>
            </w:tcBorders>
            <w:noWrap w:val="0"/>
            <w:vAlign w:val="center"/>
          </w:tcPr>
          <w:p w14:paraId="4723CE58">
            <w:pPr>
              <w:spacing w:line="600" w:lineRule="exact"/>
              <w:rPr>
                <w:rFonts w:hint="eastAsia" w:hAnsi="Times New Roman" w:cs="Times New Roman"/>
                <w:color w:val="auto"/>
                <w:sz w:val="24"/>
                <w:szCs w:val="20"/>
              </w:rPr>
            </w:pPr>
            <w:r>
              <w:rPr>
                <w:rFonts w:hint="eastAsia" w:hAnsi="Times New Roman" w:cs="Times New Roman"/>
                <w:color w:val="auto"/>
                <w:sz w:val="24"/>
                <w:szCs w:val="20"/>
              </w:rPr>
              <w:t>计划开工日期</w:t>
            </w:r>
          </w:p>
        </w:tc>
        <w:tc>
          <w:tcPr>
            <w:tcW w:w="3196" w:type="dxa"/>
            <w:tcBorders>
              <w:tl2br w:val="nil"/>
              <w:tr2bl w:val="nil"/>
            </w:tcBorders>
            <w:noWrap w:val="0"/>
            <w:vAlign w:val="center"/>
          </w:tcPr>
          <w:p w14:paraId="4094B805">
            <w:pPr>
              <w:spacing w:line="600" w:lineRule="exact"/>
              <w:rPr>
                <w:rFonts w:hint="eastAsia" w:hAnsi="Times New Roman" w:cs="Times New Roman"/>
                <w:color w:val="auto"/>
                <w:sz w:val="24"/>
                <w:szCs w:val="20"/>
              </w:rPr>
            </w:pPr>
          </w:p>
        </w:tc>
        <w:tc>
          <w:tcPr>
            <w:tcW w:w="1834" w:type="dxa"/>
            <w:tcBorders>
              <w:tl2br w:val="nil"/>
              <w:tr2bl w:val="nil"/>
            </w:tcBorders>
            <w:noWrap w:val="0"/>
            <w:vAlign w:val="center"/>
          </w:tcPr>
          <w:p w14:paraId="11FC08E3">
            <w:pPr>
              <w:spacing w:line="600" w:lineRule="exact"/>
              <w:rPr>
                <w:rFonts w:hint="eastAsia" w:hAnsi="Times New Roman" w:cs="Times New Roman"/>
                <w:color w:val="auto"/>
                <w:sz w:val="24"/>
                <w:szCs w:val="20"/>
              </w:rPr>
            </w:pPr>
            <w:r>
              <w:rPr>
                <w:rFonts w:hint="eastAsia" w:hAnsi="Times New Roman" w:cs="Times New Roman"/>
                <w:color w:val="auto"/>
                <w:sz w:val="24"/>
                <w:szCs w:val="20"/>
              </w:rPr>
              <w:t>计划完工日期</w:t>
            </w:r>
          </w:p>
        </w:tc>
        <w:tc>
          <w:tcPr>
            <w:tcW w:w="2747" w:type="dxa"/>
            <w:tcBorders>
              <w:tl2br w:val="nil"/>
              <w:tr2bl w:val="nil"/>
            </w:tcBorders>
            <w:noWrap w:val="0"/>
            <w:vAlign w:val="center"/>
          </w:tcPr>
          <w:p w14:paraId="7071CD2E">
            <w:pPr>
              <w:spacing w:line="600" w:lineRule="exact"/>
              <w:rPr>
                <w:rFonts w:hint="eastAsia" w:hAnsi="Times New Roman" w:cs="Times New Roman"/>
                <w:color w:val="auto"/>
                <w:sz w:val="24"/>
                <w:szCs w:val="20"/>
              </w:rPr>
            </w:pPr>
          </w:p>
        </w:tc>
      </w:tr>
      <w:tr w14:paraId="34869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2246" w:type="dxa"/>
            <w:tcBorders>
              <w:tl2br w:val="nil"/>
              <w:tr2bl w:val="nil"/>
            </w:tcBorders>
            <w:noWrap w:val="0"/>
            <w:vAlign w:val="center"/>
          </w:tcPr>
          <w:p w14:paraId="44B54DBD">
            <w:pPr>
              <w:spacing w:line="600" w:lineRule="exact"/>
              <w:rPr>
                <w:rFonts w:hint="eastAsia" w:hAnsi="Times New Roman" w:cs="Times New Roman"/>
                <w:color w:val="auto"/>
                <w:sz w:val="24"/>
                <w:szCs w:val="20"/>
              </w:rPr>
            </w:pPr>
            <w:r>
              <w:rPr>
                <w:rFonts w:hint="eastAsia" w:hAnsi="Times New Roman" w:cs="Times New Roman"/>
                <w:color w:val="auto"/>
                <w:sz w:val="24"/>
                <w:szCs w:val="20"/>
              </w:rPr>
              <w:t>工程项目负责人</w:t>
            </w:r>
          </w:p>
        </w:tc>
        <w:tc>
          <w:tcPr>
            <w:tcW w:w="3196" w:type="dxa"/>
            <w:tcBorders>
              <w:tl2br w:val="nil"/>
              <w:tr2bl w:val="nil"/>
            </w:tcBorders>
            <w:noWrap w:val="0"/>
            <w:vAlign w:val="center"/>
          </w:tcPr>
          <w:p w14:paraId="6B5860B2">
            <w:pPr>
              <w:spacing w:line="600" w:lineRule="exact"/>
              <w:rPr>
                <w:rFonts w:hint="eastAsia" w:hAnsi="Times New Roman" w:cs="Times New Roman"/>
                <w:color w:val="auto"/>
                <w:sz w:val="24"/>
                <w:szCs w:val="20"/>
              </w:rPr>
            </w:pPr>
          </w:p>
        </w:tc>
        <w:tc>
          <w:tcPr>
            <w:tcW w:w="1834" w:type="dxa"/>
            <w:tcBorders>
              <w:tl2br w:val="nil"/>
              <w:tr2bl w:val="nil"/>
            </w:tcBorders>
            <w:noWrap w:val="0"/>
            <w:vAlign w:val="center"/>
          </w:tcPr>
          <w:p w14:paraId="21A530B9">
            <w:pPr>
              <w:spacing w:line="600" w:lineRule="exact"/>
              <w:rPr>
                <w:rFonts w:hint="eastAsia" w:hAnsi="Times New Roman" w:cs="Times New Roman"/>
                <w:color w:val="auto"/>
                <w:sz w:val="24"/>
                <w:szCs w:val="20"/>
              </w:rPr>
            </w:pPr>
            <w:r>
              <w:rPr>
                <w:rFonts w:hint="eastAsia" w:hAnsi="Times New Roman" w:cs="Times New Roman"/>
                <w:color w:val="auto"/>
                <w:sz w:val="24"/>
                <w:szCs w:val="20"/>
              </w:rPr>
              <w:t>职务</w:t>
            </w:r>
          </w:p>
        </w:tc>
        <w:tc>
          <w:tcPr>
            <w:tcW w:w="2747" w:type="dxa"/>
            <w:tcBorders>
              <w:tl2br w:val="nil"/>
              <w:tr2bl w:val="nil"/>
            </w:tcBorders>
            <w:noWrap w:val="0"/>
            <w:vAlign w:val="center"/>
          </w:tcPr>
          <w:p w14:paraId="0501F7D3">
            <w:pPr>
              <w:spacing w:line="600" w:lineRule="exact"/>
              <w:rPr>
                <w:rFonts w:hint="eastAsia" w:hAnsi="Times New Roman" w:cs="Times New Roman"/>
                <w:color w:val="auto"/>
                <w:sz w:val="24"/>
                <w:szCs w:val="20"/>
              </w:rPr>
            </w:pPr>
          </w:p>
        </w:tc>
      </w:tr>
      <w:tr w14:paraId="6051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2246" w:type="dxa"/>
            <w:tcBorders>
              <w:tl2br w:val="nil"/>
              <w:tr2bl w:val="nil"/>
            </w:tcBorders>
            <w:noWrap w:val="0"/>
            <w:vAlign w:val="center"/>
          </w:tcPr>
          <w:p w14:paraId="003A0746">
            <w:pPr>
              <w:spacing w:line="600" w:lineRule="exact"/>
              <w:rPr>
                <w:rFonts w:hint="eastAsia" w:hAnsi="Times New Roman" w:cs="Times New Roman"/>
                <w:color w:val="auto"/>
                <w:sz w:val="24"/>
                <w:szCs w:val="20"/>
              </w:rPr>
            </w:pPr>
            <w:r>
              <w:rPr>
                <w:rFonts w:hint="eastAsia" w:hAnsi="Times New Roman" w:cs="Times New Roman"/>
                <w:color w:val="auto"/>
                <w:sz w:val="24"/>
                <w:szCs w:val="20"/>
              </w:rPr>
              <w:t>联系电话</w:t>
            </w:r>
          </w:p>
        </w:tc>
        <w:tc>
          <w:tcPr>
            <w:tcW w:w="7777" w:type="dxa"/>
            <w:gridSpan w:val="3"/>
            <w:tcBorders>
              <w:tl2br w:val="nil"/>
              <w:tr2bl w:val="nil"/>
            </w:tcBorders>
            <w:noWrap w:val="0"/>
            <w:vAlign w:val="center"/>
          </w:tcPr>
          <w:p w14:paraId="1182D426">
            <w:pPr>
              <w:spacing w:line="600" w:lineRule="exact"/>
              <w:rPr>
                <w:rFonts w:hint="eastAsia" w:hAnsi="Times New Roman" w:cs="Times New Roman"/>
                <w:color w:val="auto"/>
                <w:sz w:val="24"/>
                <w:szCs w:val="20"/>
              </w:rPr>
            </w:pPr>
          </w:p>
        </w:tc>
      </w:tr>
      <w:tr w14:paraId="6D819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2246" w:type="dxa"/>
            <w:tcBorders>
              <w:tl2br w:val="nil"/>
              <w:tr2bl w:val="nil"/>
            </w:tcBorders>
            <w:noWrap w:val="0"/>
            <w:vAlign w:val="center"/>
          </w:tcPr>
          <w:p w14:paraId="0AF9E042">
            <w:pPr>
              <w:spacing w:line="460" w:lineRule="exact"/>
              <w:rPr>
                <w:rFonts w:hint="eastAsia" w:hAnsi="Times New Roman" w:cs="Times New Roman"/>
                <w:color w:val="auto"/>
                <w:sz w:val="24"/>
                <w:szCs w:val="20"/>
              </w:rPr>
            </w:pPr>
            <w:r>
              <w:rPr>
                <w:rFonts w:hint="eastAsia" w:hAnsi="Times New Roman" w:cs="Times New Roman"/>
                <w:color w:val="auto"/>
                <w:sz w:val="24"/>
                <w:szCs w:val="20"/>
              </w:rPr>
              <w:t>□施工合同金额</w:t>
            </w:r>
          </w:p>
          <w:p w14:paraId="2E56AB19">
            <w:pPr>
              <w:spacing w:line="460" w:lineRule="exact"/>
              <w:rPr>
                <w:rFonts w:hint="eastAsia" w:hAnsi="Times New Roman" w:cs="Times New Roman"/>
                <w:color w:val="auto"/>
                <w:sz w:val="24"/>
                <w:szCs w:val="20"/>
              </w:rPr>
            </w:pPr>
            <w:r>
              <w:rPr>
                <w:rFonts w:hint="eastAsia" w:hAnsi="Times New Roman" w:cs="Times New Roman"/>
                <w:color w:val="auto"/>
                <w:sz w:val="24"/>
                <w:szCs w:val="20"/>
              </w:rPr>
              <w:t>（选择请打钩）</w:t>
            </w:r>
          </w:p>
        </w:tc>
        <w:tc>
          <w:tcPr>
            <w:tcW w:w="7777" w:type="dxa"/>
            <w:gridSpan w:val="3"/>
            <w:tcBorders>
              <w:tl2br w:val="nil"/>
              <w:tr2bl w:val="nil"/>
            </w:tcBorders>
            <w:noWrap w:val="0"/>
            <w:vAlign w:val="center"/>
          </w:tcPr>
          <w:p w14:paraId="4190777E">
            <w:pPr>
              <w:spacing w:line="460" w:lineRule="exact"/>
              <w:rPr>
                <w:rFonts w:hint="eastAsia" w:hAnsi="Times New Roman" w:cs="Times New Roman"/>
                <w:color w:val="auto"/>
                <w:sz w:val="24"/>
                <w:szCs w:val="20"/>
              </w:rPr>
            </w:pPr>
            <w:r>
              <w:rPr>
                <w:rFonts w:hint="eastAsia" w:hAnsi="Times New Roman" w:cs="Times New Roman"/>
                <w:color w:val="auto"/>
                <w:sz w:val="24"/>
                <w:szCs w:val="20"/>
              </w:rPr>
              <w:t xml:space="preserve">    亿   仟   佰   拾   万   仟   佰    拾   元   角   分整   ￥                 </w:t>
            </w:r>
          </w:p>
        </w:tc>
      </w:tr>
      <w:tr w14:paraId="013D1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2246" w:type="dxa"/>
            <w:tcBorders>
              <w:tl2br w:val="nil"/>
              <w:tr2bl w:val="nil"/>
            </w:tcBorders>
            <w:noWrap w:val="0"/>
            <w:vAlign w:val="center"/>
          </w:tcPr>
          <w:p w14:paraId="4120FA2C">
            <w:pPr>
              <w:spacing w:line="460" w:lineRule="exact"/>
              <w:rPr>
                <w:rFonts w:hint="eastAsia" w:hAnsi="Times New Roman" w:cs="Times New Roman"/>
                <w:color w:val="auto"/>
                <w:sz w:val="24"/>
                <w:szCs w:val="20"/>
              </w:rPr>
            </w:pPr>
            <w:r>
              <w:rPr>
                <w:rFonts w:hint="eastAsia" w:hAnsi="Times New Roman" w:cs="Times New Roman"/>
                <w:color w:val="auto"/>
                <w:sz w:val="24"/>
                <w:szCs w:val="20"/>
              </w:rPr>
              <w:t>□施工年度合同金额（选择请打钩）</w:t>
            </w:r>
          </w:p>
        </w:tc>
        <w:tc>
          <w:tcPr>
            <w:tcW w:w="7777" w:type="dxa"/>
            <w:gridSpan w:val="3"/>
            <w:tcBorders>
              <w:tl2br w:val="nil"/>
              <w:tr2bl w:val="nil"/>
            </w:tcBorders>
            <w:noWrap w:val="0"/>
            <w:vAlign w:val="center"/>
          </w:tcPr>
          <w:p w14:paraId="63AA68D6">
            <w:pPr>
              <w:spacing w:line="460" w:lineRule="exact"/>
              <w:rPr>
                <w:rFonts w:hint="eastAsia" w:hAnsi="Times New Roman" w:cs="Times New Roman"/>
                <w:color w:val="auto"/>
                <w:sz w:val="24"/>
                <w:szCs w:val="20"/>
              </w:rPr>
            </w:pPr>
            <w:r>
              <w:rPr>
                <w:rFonts w:hint="eastAsia" w:hAnsi="Times New Roman" w:cs="Times New Roman"/>
                <w:color w:val="auto"/>
                <w:sz w:val="24"/>
                <w:szCs w:val="20"/>
              </w:rPr>
              <w:t xml:space="preserve">    亿   仟   佰   拾   万   仟    佰   拾   元   角   分整   ￥                 </w:t>
            </w:r>
          </w:p>
        </w:tc>
      </w:tr>
      <w:tr w14:paraId="436F0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7" w:hRule="atLeast"/>
          <w:jc w:val="center"/>
        </w:trPr>
        <w:tc>
          <w:tcPr>
            <w:tcW w:w="2246" w:type="dxa"/>
            <w:tcBorders>
              <w:tl2br w:val="nil"/>
              <w:tr2bl w:val="nil"/>
            </w:tcBorders>
            <w:noWrap w:val="0"/>
            <w:vAlign w:val="center"/>
          </w:tcPr>
          <w:p w14:paraId="50504247">
            <w:pPr>
              <w:spacing w:line="460" w:lineRule="exact"/>
              <w:rPr>
                <w:rFonts w:hint="eastAsia" w:hAnsi="Times New Roman" w:cs="Times New Roman"/>
                <w:color w:val="auto"/>
                <w:sz w:val="24"/>
                <w:szCs w:val="20"/>
              </w:rPr>
            </w:pPr>
            <w:r>
              <w:rPr>
                <w:rFonts w:hint="eastAsia" w:hAnsi="Times New Roman" w:cs="Times New Roman"/>
                <w:color w:val="auto"/>
                <w:sz w:val="24"/>
                <w:szCs w:val="20"/>
              </w:rPr>
              <w:t>施工企业申请</w:t>
            </w:r>
          </w:p>
        </w:tc>
        <w:tc>
          <w:tcPr>
            <w:tcW w:w="7777" w:type="dxa"/>
            <w:gridSpan w:val="3"/>
            <w:tcBorders>
              <w:tl2br w:val="nil"/>
              <w:tr2bl w:val="nil"/>
            </w:tcBorders>
            <w:noWrap w:val="0"/>
            <w:vAlign w:val="center"/>
          </w:tcPr>
          <w:p w14:paraId="006CD9F8">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本工程申报工资保证金额度按照合同总造价的   %（不超过300万元）计算金额为：</w:t>
            </w:r>
          </w:p>
          <w:p w14:paraId="28E9DE58">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 xml:space="preserve">    佰   拾   万   仟    佰   拾   元   角   分整</w:t>
            </w:r>
          </w:p>
          <w:p w14:paraId="0AE17C9A">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                      。</w:t>
            </w:r>
          </w:p>
          <w:p w14:paraId="52835732">
            <w:pPr>
              <w:spacing w:line="420" w:lineRule="exact"/>
              <w:ind w:firstLine="3120" w:firstLineChars="1300"/>
              <w:rPr>
                <w:rFonts w:hint="eastAsia" w:hAnsi="Times New Roman" w:cs="Times New Roman"/>
                <w:color w:val="auto"/>
                <w:sz w:val="24"/>
                <w:szCs w:val="20"/>
              </w:rPr>
            </w:pPr>
            <w:r>
              <w:rPr>
                <w:rFonts w:hint="eastAsia" w:hAnsi="Times New Roman" w:cs="Times New Roman"/>
                <w:color w:val="auto"/>
                <w:sz w:val="24"/>
                <w:szCs w:val="20"/>
              </w:rPr>
              <w:t>法定代表人：         年   月   日</w:t>
            </w:r>
          </w:p>
          <w:p w14:paraId="5E20A0FD">
            <w:pPr>
              <w:spacing w:line="420" w:lineRule="exact"/>
              <w:ind w:firstLine="5280" w:firstLineChars="2200"/>
              <w:rPr>
                <w:rFonts w:hint="eastAsia" w:hAnsi="Times New Roman" w:cs="Times New Roman"/>
                <w:color w:val="auto"/>
                <w:sz w:val="24"/>
                <w:szCs w:val="20"/>
              </w:rPr>
            </w:pPr>
            <w:r>
              <w:rPr>
                <w:rFonts w:hint="eastAsia" w:hAnsi="Times New Roman" w:cs="Times New Roman"/>
                <w:color w:val="auto"/>
                <w:sz w:val="24"/>
                <w:szCs w:val="20"/>
              </w:rPr>
              <w:t>（盖章）</w:t>
            </w:r>
          </w:p>
        </w:tc>
      </w:tr>
      <w:tr w14:paraId="5B5A8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246" w:type="dxa"/>
            <w:tcBorders>
              <w:tl2br w:val="nil"/>
              <w:tr2bl w:val="nil"/>
            </w:tcBorders>
            <w:noWrap w:val="0"/>
            <w:vAlign w:val="center"/>
          </w:tcPr>
          <w:p w14:paraId="5896C740">
            <w:pPr>
              <w:spacing w:line="460" w:lineRule="exact"/>
              <w:rPr>
                <w:rFonts w:hint="eastAsia" w:hAnsi="Times New Roman" w:cs="Times New Roman"/>
                <w:color w:val="auto"/>
                <w:sz w:val="24"/>
                <w:szCs w:val="20"/>
              </w:rPr>
            </w:pPr>
            <w:r>
              <w:rPr>
                <w:rFonts w:hint="eastAsia" w:hAnsi="Times New Roman" w:cs="Times New Roman"/>
                <w:color w:val="auto"/>
                <w:sz w:val="24"/>
                <w:szCs w:val="20"/>
              </w:rPr>
              <w:t>人力资源</w:t>
            </w:r>
            <w:r>
              <w:rPr>
                <w:rFonts w:hint="eastAsia" w:hAnsi="Times New Roman" w:cs="Times New Roman"/>
                <w:color w:val="auto"/>
                <w:sz w:val="24"/>
                <w:szCs w:val="20"/>
                <w:lang w:eastAsia="zh-CN"/>
              </w:rPr>
              <w:t>社会保障行政部门</w:t>
            </w:r>
            <w:r>
              <w:rPr>
                <w:rFonts w:hint="eastAsia" w:hAnsi="Times New Roman" w:cs="Times New Roman"/>
                <w:color w:val="auto"/>
                <w:sz w:val="24"/>
                <w:szCs w:val="20"/>
              </w:rPr>
              <w:t>意见</w:t>
            </w:r>
          </w:p>
        </w:tc>
        <w:tc>
          <w:tcPr>
            <w:tcW w:w="7777" w:type="dxa"/>
            <w:gridSpan w:val="3"/>
            <w:tcBorders>
              <w:tl2br w:val="nil"/>
              <w:tr2bl w:val="nil"/>
            </w:tcBorders>
            <w:noWrap w:val="0"/>
            <w:vAlign w:val="center"/>
          </w:tcPr>
          <w:p w14:paraId="6A281981">
            <w:pPr>
              <w:spacing w:line="420" w:lineRule="exact"/>
              <w:rPr>
                <w:rFonts w:hint="eastAsia" w:hAnsi="Times New Roman" w:cs="Times New Roman"/>
                <w:color w:val="auto"/>
                <w:sz w:val="24"/>
                <w:szCs w:val="20"/>
              </w:rPr>
            </w:pPr>
            <w:r>
              <w:rPr>
                <w:rFonts w:hint="eastAsia" w:hAnsi="Times New Roman" w:cs="Times New Roman"/>
                <w:color w:val="auto"/>
                <w:sz w:val="24"/>
                <w:szCs w:val="20"/>
              </w:rPr>
              <w:t>经审查，同意存入工资保证金金额：</w:t>
            </w:r>
          </w:p>
          <w:p w14:paraId="1FD77770">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 xml:space="preserve">    佰   拾   万   仟    佰   拾   元   角   分整</w:t>
            </w:r>
          </w:p>
          <w:p w14:paraId="3AD55816">
            <w:pPr>
              <w:spacing w:line="420" w:lineRule="exact"/>
              <w:ind w:firstLine="480" w:firstLineChars="200"/>
              <w:rPr>
                <w:rFonts w:hint="eastAsia" w:hAnsi="Times New Roman" w:cs="Times New Roman"/>
                <w:color w:val="auto"/>
                <w:sz w:val="10"/>
                <w:szCs w:val="10"/>
              </w:rPr>
            </w:pPr>
            <w:r>
              <w:rPr>
                <w:rFonts w:hint="eastAsia" w:hAnsi="Times New Roman" w:cs="Times New Roman"/>
                <w:color w:val="auto"/>
                <w:sz w:val="24"/>
                <w:szCs w:val="20"/>
              </w:rPr>
              <w:t>￥                     。开户银行：                        。</w:t>
            </w:r>
          </w:p>
          <w:p w14:paraId="15FE5B08">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 xml:space="preserve">经办人：               </w:t>
            </w:r>
          </w:p>
          <w:p w14:paraId="4C421CC4">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审核人：</w:t>
            </w:r>
          </w:p>
          <w:p w14:paraId="2EBE90BF">
            <w:pPr>
              <w:spacing w:line="420" w:lineRule="exact"/>
              <w:ind w:firstLine="480" w:firstLineChars="200"/>
              <w:rPr>
                <w:rFonts w:hint="eastAsia" w:hAnsi="Times New Roman" w:cs="Times New Roman"/>
                <w:color w:val="auto"/>
                <w:sz w:val="24"/>
                <w:szCs w:val="20"/>
              </w:rPr>
            </w:pPr>
            <w:r>
              <w:rPr>
                <w:rFonts w:hint="eastAsia" w:hAnsi="Times New Roman" w:cs="Times New Roman"/>
                <w:color w:val="auto"/>
                <w:sz w:val="24"/>
                <w:szCs w:val="20"/>
              </w:rPr>
              <w:t>审批人：                            年   月   日</w:t>
            </w:r>
          </w:p>
          <w:p w14:paraId="4ED36DCD">
            <w:pPr>
              <w:spacing w:line="420" w:lineRule="exact"/>
              <w:ind w:left="3548" w:leftChars="1575" w:hanging="240" w:hangingChars="100"/>
              <w:rPr>
                <w:rFonts w:hint="eastAsia" w:hAnsi="Times New Roman" w:cs="Times New Roman"/>
                <w:color w:val="auto"/>
                <w:sz w:val="24"/>
                <w:szCs w:val="20"/>
              </w:rPr>
            </w:pPr>
            <w:r>
              <w:rPr>
                <w:rFonts w:hint="eastAsia" w:hAnsi="Times New Roman" w:cs="Times New Roman"/>
                <w:color w:val="auto"/>
                <w:sz w:val="24"/>
                <w:szCs w:val="20"/>
              </w:rPr>
              <w:t>（盖章）</w:t>
            </w:r>
          </w:p>
        </w:tc>
      </w:tr>
    </w:tbl>
    <w:p w14:paraId="3542D092">
      <w:pPr>
        <w:spacing w:line="600" w:lineRule="exact"/>
        <w:ind w:left="522" w:hanging="522" w:hangingChars="300"/>
        <w:rPr>
          <w:color w:val="auto"/>
          <w:spacing w:val="-18"/>
          <w:sz w:val="21"/>
          <w:szCs w:val="21"/>
        </w:rPr>
      </w:pPr>
      <w:r>
        <w:rPr>
          <w:rFonts w:hint="eastAsia"/>
          <w:color w:val="auto"/>
          <w:spacing w:val="-18"/>
          <w:sz w:val="21"/>
          <w:szCs w:val="21"/>
        </w:rPr>
        <w:t>备注：本申报表一式五份，人力资源社会保障行政部门、工程建设主管部门、建设单位、施工企业、银行各存一份。</w:t>
      </w:r>
    </w:p>
    <w:p w14:paraId="1BEEF3BA">
      <w:pPr>
        <w:spacing w:line="600" w:lineRule="exact"/>
        <w:rPr>
          <w:color w:val="auto"/>
          <w:spacing w:val="-4"/>
        </w:rPr>
        <w:sectPr>
          <w:footerReference r:id="rId3" w:type="default"/>
          <w:pgSz w:w="11906" w:h="16838"/>
          <w:pgMar w:top="1361" w:right="1440" w:bottom="1440" w:left="1440" w:header="851" w:footer="737" w:gutter="0"/>
          <w:pgBorders>
            <w:top w:val="none" w:sz="0" w:space="0"/>
            <w:left w:val="none" w:sz="0" w:space="0"/>
            <w:bottom w:val="none" w:sz="0" w:space="0"/>
            <w:right w:val="none" w:sz="0" w:space="0"/>
          </w:pgBorders>
          <w:pgNumType w:fmt="decimal"/>
          <w:cols w:space="720" w:num="1"/>
          <w:docGrid w:linePitch="312" w:charSpace="0"/>
        </w:sectPr>
      </w:pPr>
    </w:p>
    <w:p w14:paraId="3E315571">
      <w:pPr>
        <w:pStyle w:val="10"/>
        <w:adjustRightInd w:val="0"/>
        <w:snapToGrid w:val="0"/>
        <w:spacing w:line="600" w:lineRule="exact"/>
        <w:ind w:left="-103" w:leftChars="-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14:paraId="0A76A9E4">
      <w:pPr>
        <w:pStyle w:val="10"/>
        <w:adjustRightInd w:val="0"/>
        <w:snapToGrid w:val="0"/>
        <w:spacing w:line="600" w:lineRule="exact"/>
        <w:ind w:left="-103" w:leftChars="-50"/>
        <w:rPr>
          <w:rFonts w:hint="eastAsia" w:ascii="方正小标宋简体" w:hAnsi="方正小标宋简体" w:eastAsia="方正小标宋简体" w:cs="方正小标宋简体"/>
          <w:color w:val="auto"/>
          <w:sz w:val="44"/>
          <w:szCs w:val="44"/>
        </w:rPr>
      </w:pPr>
    </w:p>
    <w:p w14:paraId="404A4EC6">
      <w:pPr>
        <w:pStyle w:val="1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农民工工资保证金存款协议书（式样）</w:t>
      </w:r>
    </w:p>
    <w:p w14:paraId="7A170C1B">
      <w:pPr>
        <w:pStyle w:val="10"/>
        <w:keepNext w:val="0"/>
        <w:keepLines w:val="0"/>
        <w:pageBreakBefore w:val="0"/>
        <w:widowControl w:val="0"/>
        <w:kinsoku/>
        <w:wordWrap/>
        <w:overflowPunct/>
        <w:topLinePunct w:val="0"/>
        <w:autoSpaceDE/>
        <w:bidi w:val="0"/>
        <w:adjustRightInd w:val="0"/>
        <w:snapToGrid w:val="0"/>
        <w:spacing w:line="520" w:lineRule="exact"/>
        <w:textAlignment w:val="auto"/>
        <w:rPr>
          <w:rFonts w:hint="eastAsia" w:ascii="仿宋_GB2312" w:hAnsi="仿宋_GB2312" w:eastAsia="仿宋_GB2312" w:cs="仿宋_GB2312"/>
          <w:color w:val="auto"/>
          <w:sz w:val="32"/>
          <w:szCs w:val="32"/>
        </w:rPr>
      </w:pPr>
    </w:p>
    <w:p w14:paraId="29AEAD6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甲方（建设单位或者业主）：</w:t>
      </w:r>
    </w:p>
    <w:p w14:paraId="627071FD">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乙方（施工企业）：</w:t>
      </w:r>
    </w:p>
    <w:p w14:paraId="116918CB">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丙方（开户银行）：</w:t>
      </w:r>
    </w:p>
    <w:p w14:paraId="737242E7">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丁方（人力资源社会保障行政部门）</w:t>
      </w:r>
      <w:r>
        <w:rPr>
          <w:rFonts w:hint="eastAsia" w:ascii="仿宋_GB2312" w:hAnsi="仿宋_GB2312" w:eastAsia="仿宋_GB2312" w:cs="仿宋_GB2312"/>
          <w:color w:val="auto"/>
          <w:sz w:val="32"/>
          <w:szCs w:val="32"/>
          <w:lang w:eastAsia="zh-CN"/>
        </w:rPr>
        <w:t>：</w:t>
      </w:r>
    </w:p>
    <w:p w14:paraId="1244ACF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戊方（工程项目行政主管部门）：</w:t>
      </w:r>
    </w:p>
    <w:p w14:paraId="66AA798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p>
    <w:p w14:paraId="340FEA89">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工程建设领域工资支付行为，预防和解决工程建设领域拖欠工人工资问题，根据《工程建设领域农民工工资保证金规定》和《云浮市工程建设领域农民工工资保证金管理实施细则》等有关规定，现甲、乙、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丁和戊方就甲方位于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工程项目的工资保证金的存储、管理、提取、退款、销户等事项签订如下协议书，并承诺严格遵守，全面履行责任。</w:t>
      </w:r>
    </w:p>
    <w:p w14:paraId="7440B8E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一、甲方承诺：</w:t>
      </w:r>
    </w:p>
    <w:p w14:paraId="08AFFB7A">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（一）按照合同总造价的    %，即：   佰   拾   万   千</w:t>
      </w:r>
    </w:p>
    <w:p w14:paraId="0D22398E">
      <w:pPr>
        <w:pStyle w:val="10"/>
        <w:keepNext w:val="0"/>
        <w:keepLines w:val="0"/>
        <w:pageBreakBefore w:val="0"/>
        <w:widowControl w:val="0"/>
        <w:kinsoku/>
        <w:wordWrap/>
        <w:overflowPunct/>
        <w:topLinePunct w:val="0"/>
        <w:autoSpaceDE/>
        <w:bidi w:val="0"/>
        <w:adjustRightInd w:val="0"/>
        <w:snapToGrid w:val="0"/>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佰   拾   元   角   分（小写：             元）一次性提取资金存入施工企业工资保证金专用账户；</w:t>
      </w:r>
    </w:p>
    <w:p w14:paraId="16C353F4">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（二）在乙方动用工资保证金后未予补存时，从应当支付的工程款中先行扣除存入保证金专用账户。</w:t>
      </w:r>
    </w:p>
    <w:p w14:paraId="339B96BF">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（三）工资保证金专用账户监管期间出现被司法行政机关等有关单位对该保证金专用账户扣划情况时，应当及时督促乙方足额补存，并承担相应的法律责任。</w:t>
      </w:r>
    </w:p>
    <w:p w14:paraId="636B3474">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二、乙方承诺：</w:t>
      </w:r>
    </w:p>
    <w:p w14:paraId="00E36F59">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存储保障为本单位承包工程提供劳动的农民工工资报酬权益的保证金，除发生《工程建设领域农民工工资保证金规定》第十九条的情形外，任何单位和个人不得使用工资保证金。承诺按照《工程建设领域农民工工资保证金规定》及本地区确定的具体缴存比例存储（补足）工资保证金；</w:t>
      </w:r>
    </w:p>
    <w:p w14:paraId="0C8D3777">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8"/>
          <w:sz w:val="32"/>
          <w:szCs w:val="32"/>
        </w:rPr>
        <w:t>工资保证金专用账户资金专款专用，不擅自支取或者挪用；</w:t>
      </w:r>
    </w:p>
    <w:p w14:paraId="223A0ECD">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（三）不得以缴纳工资保证金的有关凭证设定担保；</w:t>
      </w:r>
    </w:p>
    <w:p w14:paraId="7E90A780">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（四）发生拖欠工人工资时，未按照丁方规定时限改正的，同意丙方按丁方的通知从工资保证金专用账户直接划拨相应资金发放拖欠的工人工资；</w:t>
      </w:r>
    </w:p>
    <w:p w14:paraId="1C6C988D">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（五）工资保证金专用账户资金全部或者部分用于支付工人工资后，按照规定在10个工作日内将工资保证金按原比例补足；</w:t>
      </w:r>
    </w:p>
    <w:p w14:paraId="6FE06E19">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（六）在未按要求补存足额资金的情况下，同意甲方从应付工程款中先行扣除并存入工资保证金专用账户；</w:t>
      </w:r>
    </w:p>
    <w:p w14:paraId="28B3D1CB">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（七）本单位无发生拖欠工资情况，工资保证金达到500万元上限后，之前存储的工资保证金同样适用于本单位的新增工程；</w:t>
      </w:r>
    </w:p>
    <w:p w14:paraId="68EC196E">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（八）乙方同意丙方按规定提供对账单。</w:t>
      </w:r>
    </w:p>
    <w:p w14:paraId="4402EE08">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三、丙方承诺：</w:t>
      </w:r>
    </w:p>
    <w:p w14:paraId="58308C8E">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（一）依法规范工资保证金账户开户工作，为存储工资保证金提供必要的便利，与乙方核实账户性质，在业务系统中对工资保证金账户进行特殊标识，并在相关网络查控平台、电子化专线信息传输系统等作出整体</w:t>
      </w:r>
      <w:r>
        <w:rPr>
          <w:rFonts w:hint="eastAsia" w:ascii="仿宋_GB2312" w:hAnsi="仿宋_GB2312" w:eastAsia="仿宋_GB2312" w:cs="仿宋_GB2312"/>
          <w:color w:val="auto"/>
          <w:sz w:val="32"/>
          <w:szCs w:val="32"/>
          <w:lang w:eastAsia="zh-CN"/>
        </w:rPr>
        <w:t>设置，</w:t>
      </w:r>
      <w:r>
        <w:rPr>
          <w:rFonts w:hint="eastAsia" w:ascii="仿宋_GB2312" w:hAnsi="仿宋_GB2312" w:eastAsia="仿宋_GB2312" w:cs="仿宋_GB2312"/>
          <w:color w:val="auto"/>
          <w:sz w:val="32"/>
          <w:szCs w:val="32"/>
        </w:rPr>
        <w:t>防止被不当查封、冻结或者划拨，保障资金安全。防止任何单位或者个人擅自挪用。因过错导致工资保证金流失的，依法承担相应的法律责任。但对存储（补足）是否足额不承担审查义务；</w:t>
      </w:r>
    </w:p>
    <w:p w14:paraId="41BCA845">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（二）工资保证金专用账户资金到位后，立即向乙方出具工资保证金到账证明、入账回单，并在2个工作日内分别给工程所在地的人力资源社会保障行政部门、相关工程建设主管部门出具《</w:t>
      </w:r>
      <w:r>
        <w:rPr>
          <w:rFonts w:hint="eastAsia" w:ascii="仿宋_GB2312" w:hAnsi="仿宋_GB2312" w:eastAsia="仿宋_GB2312" w:cs="仿宋_GB2312"/>
          <w:color w:val="auto"/>
          <w:sz w:val="32"/>
          <w:szCs w:val="32"/>
          <w:lang w:eastAsia="zh-CN"/>
        </w:rPr>
        <w:t>农民工工资保证金专用账户到账证明</w:t>
      </w:r>
      <w:r>
        <w:rPr>
          <w:rFonts w:hint="eastAsia" w:ascii="仿宋_GB2312" w:hAnsi="仿宋_GB2312" w:eastAsia="仿宋_GB2312" w:cs="仿宋_GB2312"/>
          <w:color w:val="auto"/>
          <w:sz w:val="32"/>
          <w:szCs w:val="32"/>
        </w:rPr>
        <w:t>》；</w:t>
      </w:r>
    </w:p>
    <w:p w14:paraId="425D93DD">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（三）办理工资保证金专用账户资金的提取、退款、销户等手续时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认真审核乙方提供的相关资料，并电话或者函告丁方进行确认，否则不得办理；</w:t>
      </w:r>
    </w:p>
    <w:p w14:paraId="7915BF03">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（四）丁方查询工资保证金专用账户资金存储和支取情况，以及使用工资保证金时，应当予以提供相应服务；</w:t>
      </w:r>
    </w:p>
    <w:p w14:paraId="473BAC7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（五）在乙方发生拖欠工人工资情况且符合工资保证金使用条件时，根据乙方的授权书及丁方提供的《农民工工资保证金支付通知书》（以下简称《支付通知书》）、《</w:t>
      </w:r>
      <w:r>
        <w:rPr>
          <w:rFonts w:hint="eastAsia" w:ascii="仿宋_GB2312" w:hAnsi="仿宋_GB2312" w:eastAsia="仿宋_GB2312" w:cs="仿宋_GB2312"/>
          <w:color w:val="auto"/>
          <w:sz w:val="32"/>
          <w:szCs w:val="32"/>
          <w:lang w:eastAsia="zh-CN"/>
        </w:rPr>
        <w:t>工人工资发放确认表</w:t>
      </w:r>
      <w:r>
        <w:rPr>
          <w:rFonts w:hint="eastAsia" w:ascii="仿宋_GB2312" w:hAnsi="仿宋_GB2312" w:eastAsia="仿宋_GB2312" w:cs="仿宋_GB2312"/>
          <w:color w:val="auto"/>
          <w:sz w:val="32"/>
          <w:szCs w:val="32"/>
        </w:rPr>
        <w:t>》等材料及时从工资保证金专用账户中划拨相应资金用以支付工人工资；</w:t>
      </w:r>
    </w:p>
    <w:p w14:paraId="768C3C9B">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（六）工资保证金专用账户监管期间出现被司法、行政机关等有关单位对该保证金专用账户查封、冻结、扣划情况时，按相关程序处理，同时必须立即书面通知甲、乙、丁、戊四方。</w:t>
      </w:r>
    </w:p>
    <w:p w14:paraId="34DE6038">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四、丁方承诺：</w:t>
      </w:r>
    </w:p>
    <w:p w14:paraId="4136C025">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（一）依法监督检查乙方工资支付行为；</w:t>
      </w:r>
    </w:p>
    <w:p w14:paraId="6A8A3AEF">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（二）审核乙方报送资料，办理工资保证金管理相关业务，对拒不存储工资保证金的违法行为，按《保障农民工工资支付条例》相关规定</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rPr>
        <w:t>；</w:t>
      </w:r>
    </w:p>
    <w:p w14:paraId="5B3BF441">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当乙方发生拖欠工资且符合工资提取条件时，及时审核签发《农民工工资保证金支付通知书》，督促乙方按照核实的工人名单和工资数额，从工资保证金账户中将相应数额的款项以银行转账方式支付给工人。</w:t>
      </w:r>
    </w:p>
    <w:p w14:paraId="6F4126E6">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（四）当乙方在本市其他县（市、区）的工程项目发生拖欠工资且符合提取条件时，保证金不属于项目所在地经办的，在收到该项目所在地的人力资源社会保障行政部门联合工程项目行政主管</w:t>
      </w:r>
      <w:r>
        <w:rPr>
          <w:rFonts w:hint="eastAsia" w:ascii="仿宋_GB2312" w:hAnsi="仿宋_GB2312" w:eastAsia="仿宋_GB2312" w:cs="仿宋_GB2312"/>
          <w:color w:val="auto"/>
          <w:spacing w:val="-8"/>
          <w:sz w:val="32"/>
          <w:szCs w:val="32"/>
        </w:rPr>
        <w:t>部门动用保证金的函件后，及时协助通知经办银行支付农民工工资。</w:t>
      </w:r>
    </w:p>
    <w:p w14:paraId="30E067D5">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五、戊方承诺：</w:t>
      </w:r>
    </w:p>
    <w:p w14:paraId="1962E38D">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（一）配合人力资源社会保障行政部门责令限期改正；逾期不改正的，责令项目停工，并处罚款；情节严重的，给予施工单位限制承接新工程、降低资质等级、吊销资质证书等处罚。</w:t>
      </w:r>
    </w:p>
    <w:p w14:paraId="3A9336E6">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（二）当乙方在本市其他县（市、区）的工程项目发生拖欠工资并符合提取条件，保证金不</w:t>
      </w:r>
      <w:r>
        <w:rPr>
          <w:rFonts w:hint="eastAsia" w:ascii="仿宋_GB2312" w:hAnsi="仿宋_GB2312" w:eastAsia="仿宋_GB2312" w:cs="仿宋_GB2312"/>
          <w:color w:val="auto"/>
          <w:sz w:val="32"/>
          <w:szCs w:val="32"/>
          <w:lang w:eastAsia="zh-CN"/>
        </w:rPr>
        <w:t>属于</w:t>
      </w:r>
      <w:r>
        <w:rPr>
          <w:rFonts w:hint="eastAsia" w:ascii="仿宋_GB2312" w:hAnsi="仿宋_GB2312" w:eastAsia="仿宋_GB2312" w:cs="仿宋_GB2312"/>
          <w:color w:val="auto"/>
          <w:sz w:val="32"/>
          <w:szCs w:val="32"/>
        </w:rPr>
        <w:t>项目所在地经办的，在收到该项目所在地的人力资源社会保障行政部门联合工程项目行政主管部门动用保证金的函件后，及时协助通知经办银行支付农民工工资。</w:t>
      </w:r>
    </w:p>
    <w:p w14:paraId="18363294">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本协议书一式五份，甲、乙、丙、丁、戊五方各执一份。</w:t>
      </w:r>
    </w:p>
    <w:p w14:paraId="5647545F">
      <w:pPr>
        <w:pStyle w:val="10"/>
        <w:keepNext w:val="0"/>
        <w:keepLines w:val="0"/>
        <w:pageBreakBefore w:val="0"/>
        <w:widowControl w:val="0"/>
        <w:kinsoku/>
        <w:wordWrap/>
        <w:overflowPunct/>
        <w:topLinePunct w:val="0"/>
        <w:autoSpaceDE/>
        <w:bidi w:val="0"/>
        <w:adjustRightInd w:val="0"/>
        <w:snapToGrid w:val="0"/>
        <w:spacing w:line="520" w:lineRule="exact"/>
        <w:ind w:firstLine="632" w:firstLineChars="200"/>
        <w:textAlignment w:val="auto"/>
        <w:rPr>
          <w:rFonts w:hint="eastAsia" w:ascii="仿宋_GB2312" w:hAnsi="仿宋_GB2312" w:eastAsia="仿宋_GB2312" w:cs="仿宋_GB2312"/>
          <w:color w:val="auto"/>
          <w:sz w:val="32"/>
          <w:szCs w:val="32"/>
        </w:rPr>
      </w:pPr>
    </w:p>
    <w:p w14:paraId="74AC45BF">
      <w:pPr>
        <w:keepNext w:val="0"/>
        <w:keepLines w:val="0"/>
        <w:pageBreakBefore w:val="0"/>
        <w:widowControl w:val="0"/>
        <w:kinsoku/>
        <w:wordWrap/>
        <w:overflowPunct/>
        <w:topLinePunct w:val="0"/>
        <w:autoSpaceDE/>
        <w:bidi w:val="0"/>
        <w:adjustRightIn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甲方法定代表人签章：            乙方法定代表人签章：</w:t>
      </w:r>
    </w:p>
    <w:p w14:paraId="252151AB">
      <w:pPr>
        <w:keepNext w:val="0"/>
        <w:keepLines w:val="0"/>
        <w:pageBreakBefore w:val="0"/>
        <w:widowControl w:val="0"/>
        <w:kinsoku/>
        <w:wordWrap/>
        <w:overflowPunct/>
        <w:topLinePunct w:val="0"/>
        <w:autoSpaceDE/>
        <w:bidi w:val="0"/>
        <w:adjustRightIn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甲方（印章）                    乙方（印章）</w:t>
      </w:r>
    </w:p>
    <w:p w14:paraId="594E178A">
      <w:pPr>
        <w:keepNext w:val="0"/>
        <w:keepLines w:val="0"/>
        <w:pageBreakBefore w:val="0"/>
        <w:widowControl w:val="0"/>
        <w:kinsoku/>
        <w:wordWrap/>
        <w:overflowPunct/>
        <w:topLinePunct w:val="0"/>
        <w:autoSpaceDE/>
        <w:bidi w:val="0"/>
        <w:adjustRightInd w:val="0"/>
        <w:spacing w:line="520" w:lineRule="exact"/>
        <w:textAlignment w:val="auto"/>
        <w:rPr>
          <w:rFonts w:hint="eastAsia" w:ascii="仿宋_GB2312" w:hAnsi="仿宋_GB2312" w:eastAsia="仿宋_GB2312" w:cs="仿宋_GB2312"/>
          <w:color w:val="auto"/>
          <w:sz w:val="32"/>
          <w:szCs w:val="32"/>
        </w:rPr>
      </w:pPr>
    </w:p>
    <w:p w14:paraId="58110BE6">
      <w:pPr>
        <w:keepNext w:val="0"/>
        <w:keepLines w:val="0"/>
        <w:pageBreakBefore w:val="0"/>
        <w:widowControl w:val="0"/>
        <w:kinsoku/>
        <w:wordWrap/>
        <w:overflowPunct/>
        <w:topLinePunct w:val="0"/>
        <w:autoSpaceDE/>
        <w:bidi w:val="0"/>
        <w:adjustRightIn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丙方负责人签章：                丁方负责人签章：</w:t>
      </w:r>
    </w:p>
    <w:p w14:paraId="0BBD8930">
      <w:pPr>
        <w:keepNext w:val="0"/>
        <w:keepLines w:val="0"/>
        <w:pageBreakBefore w:val="0"/>
        <w:widowControl w:val="0"/>
        <w:kinsoku/>
        <w:wordWrap/>
        <w:overflowPunct/>
        <w:topLinePunct w:val="0"/>
        <w:autoSpaceDE/>
        <w:bidi w:val="0"/>
        <w:adjustRightInd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丙方（印章）                    丁方（印章）     </w:t>
      </w:r>
    </w:p>
    <w:p w14:paraId="01BBE6FF">
      <w:pPr>
        <w:keepNext w:val="0"/>
        <w:keepLines w:val="0"/>
        <w:pageBreakBefore w:val="0"/>
        <w:widowControl w:val="0"/>
        <w:kinsoku/>
        <w:wordWrap/>
        <w:overflowPunct/>
        <w:topLinePunct w:val="0"/>
        <w:autoSpaceDE/>
        <w:bidi w:val="0"/>
        <w:adjustRightInd w:val="0"/>
        <w:spacing w:line="520" w:lineRule="exact"/>
        <w:textAlignment w:val="auto"/>
        <w:rPr>
          <w:rFonts w:hint="eastAsia" w:ascii="仿宋_GB2312" w:hAnsi="仿宋_GB2312" w:eastAsia="仿宋_GB2312" w:cs="仿宋_GB2312"/>
          <w:color w:val="auto"/>
          <w:sz w:val="32"/>
          <w:szCs w:val="32"/>
        </w:rPr>
      </w:pPr>
    </w:p>
    <w:p w14:paraId="18FC3A83">
      <w:pPr>
        <w:keepNext w:val="0"/>
        <w:keepLines w:val="0"/>
        <w:pageBreakBefore w:val="0"/>
        <w:widowControl w:val="0"/>
        <w:kinsoku/>
        <w:wordWrap/>
        <w:overflowPunct/>
        <w:topLinePunct w:val="0"/>
        <w:autoSpaceDE/>
        <w:bidi w:val="0"/>
        <w:adjustRightInd w:val="0"/>
        <w:spacing w:line="520" w:lineRule="exact"/>
        <w:textAlignment w:val="auto"/>
        <w:rPr>
          <w:rFonts w:hint="eastAsia" w:ascii="仿宋_GB2312" w:hAnsi="仿宋_GB2312" w:eastAsia="仿宋_GB2312" w:cs="仿宋_GB2312"/>
          <w:color w:val="auto"/>
          <w:sz w:val="32"/>
          <w:szCs w:val="32"/>
        </w:rPr>
      </w:pPr>
    </w:p>
    <w:p w14:paraId="7E52F80B">
      <w:pPr>
        <w:keepNext w:val="0"/>
        <w:keepLines w:val="0"/>
        <w:pageBreakBefore w:val="0"/>
        <w:widowControl w:val="0"/>
        <w:kinsoku/>
        <w:wordWrap/>
        <w:overflowPunct/>
        <w:topLinePunct w:val="0"/>
        <w:autoSpaceDE/>
        <w:bidi w:val="0"/>
        <w:adjustRightInd w:val="0"/>
        <w:spacing w:line="52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戊方负责人签章：</w:t>
      </w:r>
    </w:p>
    <w:p w14:paraId="605B1B55">
      <w:pPr>
        <w:keepNext w:val="0"/>
        <w:keepLines w:val="0"/>
        <w:pageBreakBefore w:val="0"/>
        <w:widowControl w:val="0"/>
        <w:kinsoku/>
        <w:wordWrap/>
        <w:overflowPunct/>
        <w:topLinePunct w:val="0"/>
        <w:autoSpaceDE/>
        <w:bidi w:val="0"/>
        <w:adjustRightInd w:val="0"/>
        <w:spacing w:line="52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戊方（印章）</w:t>
      </w:r>
    </w:p>
    <w:p w14:paraId="21ADEE7C">
      <w:pPr>
        <w:keepNext w:val="0"/>
        <w:keepLines w:val="0"/>
        <w:pageBreakBefore w:val="0"/>
        <w:widowControl w:val="0"/>
        <w:kinsoku/>
        <w:wordWrap/>
        <w:overflowPunct/>
        <w:topLinePunct w:val="0"/>
        <w:autoSpaceDE/>
        <w:bidi w:val="0"/>
        <w:adjustRightInd w:val="0"/>
        <w:spacing w:line="52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06BBC078">
      <w:pPr>
        <w:autoSpaceDN w:val="0"/>
        <w:spacing w:line="600" w:lineRule="exact"/>
        <w:ind w:left="472" w:hanging="472" w:hangingChars="200"/>
        <w:rPr>
          <w:color w:val="auto"/>
          <w:sz w:val="24"/>
          <w:szCs w:val="24"/>
        </w:rPr>
      </w:pPr>
    </w:p>
    <w:p w14:paraId="5A54C2CC">
      <w:pPr>
        <w:autoSpaceDN w:val="0"/>
        <w:spacing w:line="600" w:lineRule="exact"/>
        <w:ind w:left="382" w:leftChars="71" w:hanging="236" w:hangingChars="100"/>
        <w:rPr>
          <w:rFonts w:hint="eastAsia" w:hAnsi="Times New Roman" w:eastAsia="仿宋_GB2312" w:cs="Times New Roman"/>
          <w:color w:val="auto"/>
          <w:lang w:eastAsia="zh-CN"/>
        </w:rPr>
      </w:pPr>
      <w:r>
        <w:rPr>
          <w:color w:val="auto"/>
          <w:sz w:val="24"/>
          <w:szCs w:val="24"/>
        </w:rPr>
        <w:t>注</w:t>
      </w:r>
      <w:r>
        <w:rPr>
          <w:rFonts w:hint="eastAsia"/>
          <w:color w:val="auto"/>
          <w:sz w:val="24"/>
          <w:szCs w:val="24"/>
        </w:rPr>
        <w:t>：</w:t>
      </w:r>
      <w:r>
        <w:rPr>
          <w:color w:val="auto"/>
          <w:sz w:val="24"/>
          <w:szCs w:val="24"/>
        </w:rPr>
        <w:t>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lang w:eastAsia="zh-CN"/>
        </w:rPr>
        <w:t>。</w:t>
      </w:r>
    </w:p>
    <w:p w14:paraId="288CF22A">
      <w:pPr>
        <w:spacing w:line="600" w:lineRule="exact"/>
        <w:rPr>
          <w:color w:val="auto"/>
          <w:spacing w:val="-4"/>
        </w:rPr>
        <w:sectPr>
          <w:pgSz w:w="11906" w:h="16838"/>
          <w:pgMar w:top="1361" w:right="1440" w:bottom="1440" w:left="1440" w:header="851" w:footer="737" w:gutter="0"/>
          <w:pgBorders>
            <w:top w:val="none" w:sz="0" w:space="0"/>
            <w:left w:val="none" w:sz="0" w:space="0"/>
            <w:bottom w:val="none" w:sz="0" w:space="0"/>
            <w:right w:val="none" w:sz="0" w:space="0"/>
          </w:pgBorders>
          <w:pgNumType w:fmt="decimal"/>
          <w:cols w:space="720" w:num="1"/>
          <w:docGrid w:type="linesAndChars" w:linePitch="579" w:charSpace="-842"/>
        </w:sectPr>
      </w:pPr>
    </w:p>
    <w:p w14:paraId="3034FC54">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14:paraId="2D8C385C">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农民工工资保证金专用账户到账证明</w:t>
      </w:r>
    </w:p>
    <w:p w14:paraId="3060C530">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（式样）</w:t>
      </w:r>
    </w:p>
    <w:tbl>
      <w:tblPr>
        <w:tblStyle w:val="5"/>
        <w:tblpPr w:leftFromText="180" w:rightFromText="180" w:vertAnchor="text" w:horzAnchor="page" w:tblpXSpec="center" w:tblpY="211"/>
        <w:tblOverlap w:val="never"/>
        <w:tblW w:w="96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865"/>
        <w:gridCol w:w="1590"/>
        <w:gridCol w:w="2936"/>
      </w:tblGrid>
      <w:tr w14:paraId="0BD92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449AD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Times New Roman" w:cs="Times New Roman"/>
                <w:color w:val="auto"/>
                <w:sz w:val="28"/>
                <w:szCs w:val="28"/>
              </w:rPr>
            </w:pPr>
            <w:r>
              <w:rPr>
                <w:rFonts w:hint="eastAsia" w:hAnsi="Times New Roman" w:cs="Times New Roman"/>
                <w:color w:val="auto"/>
                <w:sz w:val="28"/>
                <w:szCs w:val="28"/>
              </w:rPr>
              <w:t>建设单位</w:t>
            </w:r>
          </w:p>
          <w:p w14:paraId="62C4EA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（业主）</w:t>
            </w:r>
          </w:p>
        </w:tc>
        <w:tc>
          <w:tcPr>
            <w:tcW w:w="2865" w:type="dxa"/>
            <w:noWrap w:val="0"/>
            <w:vAlign w:val="center"/>
          </w:tcPr>
          <w:p w14:paraId="1AA7171D">
            <w:pPr>
              <w:keepNext w:val="0"/>
              <w:keepLines w:val="0"/>
              <w:pageBreakBefore w:val="0"/>
              <w:widowControl w:val="0"/>
              <w:kinsoku/>
              <w:wordWrap/>
              <w:overflowPunct/>
              <w:topLinePunct w:val="0"/>
              <w:autoSpaceDE/>
              <w:autoSpaceDN/>
              <w:bidi w:val="0"/>
              <w:adjustRightInd/>
              <w:snapToGrid/>
              <w:spacing w:line="440" w:lineRule="exact"/>
              <w:ind w:right="-4" w:rightChars="-2"/>
              <w:textAlignment w:val="auto"/>
              <w:rPr>
                <w:rFonts w:hint="eastAsia" w:ascii="Times New Roman" w:cs="宋体"/>
                <w:color w:val="auto"/>
                <w:kern w:val="0"/>
                <w:sz w:val="28"/>
                <w:szCs w:val="28"/>
              </w:rPr>
            </w:pPr>
          </w:p>
        </w:tc>
        <w:tc>
          <w:tcPr>
            <w:tcW w:w="1590" w:type="dxa"/>
            <w:noWrap w:val="0"/>
            <w:vAlign w:val="center"/>
          </w:tcPr>
          <w:p w14:paraId="61268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地 址</w:t>
            </w:r>
          </w:p>
        </w:tc>
        <w:tc>
          <w:tcPr>
            <w:tcW w:w="2936" w:type="dxa"/>
            <w:noWrap w:val="0"/>
            <w:vAlign w:val="center"/>
          </w:tcPr>
          <w:p w14:paraId="6C0B96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38889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1E2519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法定代表人</w:t>
            </w:r>
          </w:p>
        </w:tc>
        <w:tc>
          <w:tcPr>
            <w:tcW w:w="2865" w:type="dxa"/>
            <w:noWrap w:val="0"/>
            <w:vAlign w:val="center"/>
          </w:tcPr>
          <w:p w14:paraId="4014A7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c>
          <w:tcPr>
            <w:tcW w:w="1590" w:type="dxa"/>
            <w:noWrap w:val="0"/>
            <w:vAlign w:val="center"/>
          </w:tcPr>
          <w:p w14:paraId="536B3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电 话</w:t>
            </w:r>
          </w:p>
        </w:tc>
        <w:tc>
          <w:tcPr>
            <w:tcW w:w="2936" w:type="dxa"/>
            <w:noWrap w:val="0"/>
            <w:vAlign w:val="center"/>
          </w:tcPr>
          <w:p w14:paraId="2FC55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0036E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312307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施工企业</w:t>
            </w:r>
          </w:p>
        </w:tc>
        <w:tc>
          <w:tcPr>
            <w:tcW w:w="2865" w:type="dxa"/>
            <w:noWrap w:val="0"/>
            <w:vAlign w:val="center"/>
          </w:tcPr>
          <w:p w14:paraId="010530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c>
          <w:tcPr>
            <w:tcW w:w="1590" w:type="dxa"/>
            <w:noWrap w:val="0"/>
            <w:vAlign w:val="center"/>
          </w:tcPr>
          <w:p w14:paraId="781611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地 址</w:t>
            </w:r>
          </w:p>
        </w:tc>
        <w:tc>
          <w:tcPr>
            <w:tcW w:w="2936" w:type="dxa"/>
            <w:noWrap w:val="0"/>
            <w:vAlign w:val="center"/>
          </w:tcPr>
          <w:p w14:paraId="629FF9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721E4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2ED9B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Times New Roman" w:cs="Times New Roman"/>
                <w:color w:val="auto"/>
                <w:sz w:val="28"/>
                <w:szCs w:val="28"/>
              </w:rPr>
            </w:pPr>
            <w:r>
              <w:rPr>
                <w:rFonts w:hint="eastAsia" w:hAnsi="Times New Roman" w:cs="Times New Roman"/>
                <w:color w:val="auto"/>
                <w:sz w:val="28"/>
                <w:szCs w:val="28"/>
              </w:rPr>
              <w:t>法定代表人</w:t>
            </w:r>
          </w:p>
        </w:tc>
        <w:tc>
          <w:tcPr>
            <w:tcW w:w="2865" w:type="dxa"/>
            <w:noWrap w:val="0"/>
            <w:vAlign w:val="center"/>
          </w:tcPr>
          <w:p w14:paraId="4EDAA9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c>
          <w:tcPr>
            <w:tcW w:w="1590" w:type="dxa"/>
            <w:noWrap w:val="0"/>
            <w:vAlign w:val="center"/>
          </w:tcPr>
          <w:p w14:paraId="05141C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Times New Roman" w:cs="Times New Roman"/>
                <w:color w:val="auto"/>
                <w:sz w:val="28"/>
                <w:szCs w:val="28"/>
              </w:rPr>
            </w:pPr>
            <w:r>
              <w:rPr>
                <w:rFonts w:hint="eastAsia" w:hAnsi="Times New Roman" w:cs="Times New Roman"/>
                <w:color w:val="auto"/>
                <w:sz w:val="28"/>
                <w:szCs w:val="28"/>
              </w:rPr>
              <w:t>电 话</w:t>
            </w:r>
          </w:p>
        </w:tc>
        <w:tc>
          <w:tcPr>
            <w:tcW w:w="2936" w:type="dxa"/>
            <w:noWrap w:val="0"/>
            <w:vAlign w:val="center"/>
          </w:tcPr>
          <w:p w14:paraId="575495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5A785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58EF5C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工程项目名称</w:t>
            </w:r>
          </w:p>
        </w:tc>
        <w:tc>
          <w:tcPr>
            <w:tcW w:w="2865" w:type="dxa"/>
            <w:noWrap w:val="0"/>
            <w:vAlign w:val="center"/>
          </w:tcPr>
          <w:p w14:paraId="17A493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c>
          <w:tcPr>
            <w:tcW w:w="1590" w:type="dxa"/>
            <w:noWrap w:val="0"/>
            <w:vAlign w:val="center"/>
          </w:tcPr>
          <w:p w14:paraId="359A10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工程项目所在地</w:t>
            </w:r>
          </w:p>
        </w:tc>
        <w:tc>
          <w:tcPr>
            <w:tcW w:w="2936" w:type="dxa"/>
            <w:noWrap w:val="0"/>
            <w:vAlign w:val="center"/>
          </w:tcPr>
          <w:p w14:paraId="25E61E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46135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jc w:val="center"/>
        </w:trPr>
        <w:tc>
          <w:tcPr>
            <w:tcW w:w="2235" w:type="dxa"/>
            <w:noWrap w:val="0"/>
            <w:vAlign w:val="center"/>
          </w:tcPr>
          <w:p w14:paraId="50D4F3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保证金开户行</w:t>
            </w:r>
          </w:p>
        </w:tc>
        <w:tc>
          <w:tcPr>
            <w:tcW w:w="7391" w:type="dxa"/>
            <w:gridSpan w:val="3"/>
            <w:noWrap w:val="0"/>
            <w:vAlign w:val="center"/>
          </w:tcPr>
          <w:p w14:paraId="38FAB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1D163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2235" w:type="dxa"/>
            <w:noWrap w:val="0"/>
            <w:vAlign w:val="center"/>
          </w:tcPr>
          <w:p w14:paraId="58F554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账户名称</w:t>
            </w:r>
          </w:p>
        </w:tc>
        <w:tc>
          <w:tcPr>
            <w:tcW w:w="2865" w:type="dxa"/>
            <w:noWrap w:val="0"/>
            <w:vAlign w:val="center"/>
          </w:tcPr>
          <w:p w14:paraId="6B61DF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c>
          <w:tcPr>
            <w:tcW w:w="1590" w:type="dxa"/>
            <w:noWrap w:val="0"/>
            <w:vAlign w:val="center"/>
          </w:tcPr>
          <w:p w14:paraId="2DC174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r>
              <w:rPr>
                <w:rFonts w:hint="eastAsia" w:hAnsi="Times New Roman" w:cs="Times New Roman"/>
                <w:color w:val="auto"/>
                <w:sz w:val="28"/>
                <w:szCs w:val="28"/>
              </w:rPr>
              <w:t>开户账号</w:t>
            </w:r>
          </w:p>
        </w:tc>
        <w:tc>
          <w:tcPr>
            <w:tcW w:w="2936" w:type="dxa"/>
            <w:noWrap w:val="0"/>
            <w:vAlign w:val="center"/>
          </w:tcPr>
          <w:p w14:paraId="34F524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0DA97A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235" w:type="dxa"/>
            <w:noWrap w:val="0"/>
            <w:vAlign w:val="center"/>
          </w:tcPr>
          <w:p w14:paraId="0769FA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汇入金额</w:t>
            </w:r>
          </w:p>
        </w:tc>
        <w:tc>
          <w:tcPr>
            <w:tcW w:w="7391" w:type="dxa"/>
            <w:gridSpan w:val="3"/>
            <w:noWrap w:val="0"/>
            <w:vAlign w:val="center"/>
          </w:tcPr>
          <w:p w14:paraId="715AF9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r>
              <w:rPr>
                <w:rFonts w:hint="eastAsia" w:ascii="Times New Roman" w:cs="宋体"/>
                <w:color w:val="auto"/>
                <w:kern w:val="0"/>
                <w:sz w:val="28"/>
                <w:szCs w:val="28"/>
              </w:rPr>
              <w:t xml:space="preserve">    </w:t>
            </w:r>
            <w:r>
              <w:rPr>
                <w:rFonts w:hint="eastAsia" w:hAnsi="Times New Roman" w:cs="Times New Roman"/>
                <w:color w:val="auto"/>
                <w:sz w:val="28"/>
                <w:szCs w:val="28"/>
              </w:rPr>
              <w:t xml:space="preserve">佰   拾   万   仟   佰   拾   元   角  分整  ￥              。 </w:t>
            </w:r>
          </w:p>
        </w:tc>
      </w:tr>
      <w:tr w14:paraId="55EAC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2235" w:type="dxa"/>
            <w:noWrap w:val="0"/>
            <w:vAlign w:val="center"/>
          </w:tcPr>
          <w:p w14:paraId="168F77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汇入时间</w:t>
            </w:r>
          </w:p>
        </w:tc>
        <w:tc>
          <w:tcPr>
            <w:tcW w:w="7391" w:type="dxa"/>
            <w:gridSpan w:val="3"/>
            <w:noWrap w:val="0"/>
            <w:vAlign w:val="center"/>
          </w:tcPr>
          <w:p w14:paraId="2F5A6B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cs="宋体"/>
                <w:color w:val="auto"/>
                <w:kern w:val="0"/>
                <w:sz w:val="28"/>
                <w:szCs w:val="28"/>
              </w:rPr>
            </w:pPr>
          </w:p>
        </w:tc>
      </w:tr>
      <w:tr w14:paraId="759CE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jc w:val="center"/>
        </w:trPr>
        <w:tc>
          <w:tcPr>
            <w:tcW w:w="2235" w:type="dxa"/>
            <w:noWrap w:val="0"/>
            <w:vAlign w:val="center"/>
          </w:tcPr>
          <w:p w14:paraId="1C153B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Times New Roman" w:cs="Times New Roman"/>
                <w:color w:val="auto"/>
                <w:sz w:val="28"/>
                <w:szCs w:val="28"/>
              </w:rPr>
            </w:pPr>
            <w:r>
              <w:rPr>
                <w:rFonts w:hint="eastAsia" w:hAnsi="Times New Roman" w:cs="Times New Roman"/>
                <w:color w:val="auto"/>
                <w:sz w:val="28"/>
                <w:szCs w:val="28"/>
              </w:rPr>
              <w:t>开户银行</w:t>
            </w:r>
          </w:p>
          <w:p w14:paraId="238DDA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cs="宋体"/>
                <w:color w:val="auto"/>
                <w:kern w:val="0"/>
                <w:sz w:val="28"/>
                <w:szCs w:val="28"/>
              </w:rPr>
            </w:pPr>
            <w:r>
              <w:rPr>
                <w:rFonts w:hint="eastAsia" w:hAnsi="Times New Roman" w:cs="Times New Roman"/>
                <w:color w:val="auto"/>
                <w:sz w:val="28"/>
                <w:szCs w:val="28"/>
              </w:rPr>
              <w:t>意见</w:t>
            </w:r>
          </w:p>
        </w:tc>
        <w:tc>
          <w:tcPr>
            <w:tcW w:w="7391" w:type="dxa"/>
            <w:gridSpan w:val="3"/>
            <w:noWrap w:val="0"/>
            <w:vAlign w:val="center"/>
          </w:tcPr>
          <w:p w14:paraId="68DFD6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Times New Roman" w:cs="Times New Roman"/>
                <w:color w:val="auto"/>
                <w:sz w:val="28"/>
                <w:szCs w:val="28"/>
              </w:rPr>
            </w:pPr>
            <w:r>
              <w:rPr>
                <w:rFonts w:hint="eastAsia" w:hAnsi="Times New Roman" w:cs="Times New Roman"/>
                <w:color w:val="auto"/>
                <w:sz w:val="28"/>
                <w:szCs w:val="28"/>
              </w:rPr>
              <w:t xml:space="preserve">    （施工企业）已按规定将工程项目保证金存入在我行设立的工资保证金专用账户。特此证明。</w:t>
            </w:r>
          </w:p>
          <w:p w14:paraId="719130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Times New Roman" w:cs="Times New Roman"/>
                <w:color w:val="auto"/>
                <w:sz w:val="28"/>
                <w:szCs w:val="28"/>
              </w:rPr>
            </w:pPr>
            <w:r>
              <w:rPr>
                <w:rFonts w:hint="eastAsia" w:hAnsi="Times New Roman" w:cs="Times New Roman"/>
                <w:color w:val="auto"/>
                <w:sz w:val="28"/>
                <w:szCs w:val="28"/>
              </w:rPr>
              <w:t xml:space="preserve">                             （盖章）</w:t>
            </w:r>
          </w:p>
          <w:p w14:paraId="03F14B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hAnsi="Times New Roman" w:cs="Times New Roman"/>
                <w:color w:val="auto"/>
                <w:sz w:val="28"/>
                <w:szCs w:val="28"/>
              </w:rPr>
            </w:pPr>
            <w:r>
              <w:rPr>
                <w:rFonts w:hint="eastAsia" w:hAnsi="Times New Roman" w:cs="Times New Roman"/>
                <w:color w:val="auto"/>
                <w:sz w:val="28"/>
                <w:szCs w:val="28"/>
              </w:rPr>
              <w:t xml:space="preserve">                            年   月   日</w:t>
            </w:r>
          </w:p>
        </w:tc>
      </w:tr>
    </w:tbl>
    <w:p w14:paraId="7D95713F">
      <w:pPr>
        <w:autoSpaceDN w:val="0"/>
        <w:spacing w:line="600" w:lineRule="exact"/>
        <w:ind w:left="448" w:hanging="448" w:hangingChars="200"/>
        <w:rPr>
          <w:color w:val="auto"/>
          <w:spacing w:val="-8"/>
          <w:sz w:val="21"/>
          <w:szCs w:val="21"/>
        </w:rPr>
      </w:pPr>
      <w:r>
        <w:rPr>
          <w:color w:val="auto"/>
          <w:spacing w:val="-8"/>
          <w:sz w:val="24"/>
          <w:szCs w:val="24"/>
        </w:rPr>
        <w:t>注：样本仅供参考，各地可根据本《实施细则》并结合银行监管和业务管理要求修订使用</w:t>
      </w:r>
    </w:p>
    <w:p w14:paraId="1175EB53">
      <w:pPr>
        <w:spacing w:line="600" w:lineRule="exact"/>
        <w:rPr>
          <w:color w:val="auto"/>
          <w:spacing w:val="-4"/>
        </w:rPr>
        <w:sectPr>
          <w:pgSz w:w="11906" w:h="16838"/>
          <w:pgMar w:top="1134" w:right="1440" w:bottom="567" w:left="1440" w:header="851" w:footer="737" w:gutter="0"/>
          <w:pgBorders>
            <w:top w:val="none" w:sz="0" w:space="0"/>
            <w:left w:val="none" w:sz="0" w:space="0"/>
            <w:bottom w:val="none" w:sz="0" w:space="0"/>
            <w:right w:val="none" w:sz="0" w:space="0"/>
          </w:pgBorders>
          <w:pgNumType w:fmt="decimal"/>
          <w:cols w:space="720" w:num="1"/>
          <w:docGrid w:linePitch="312" w:charSpace="0"/>
        </w:sectPr>
      </w:pPr>
    </w:p>
    <w:p w14:paraId="73CD145F">
      <w:pPr>
        <w:autoSpaceDN w:val="0"/>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附件4</w:t>
      </w:r>
    </w:p>
    <w:p w14:paraId="714A2496">
      <w:pPr>
        <w:autoSpaceDN w:val="0"/>
        <w:spacing w:line="600" w:lineRule="exact"/>
        <w:rPr>
          <w:rFonts w:hint="eastAsia" w:ascii="方正小标宋简体" w:hAnsi="方正小标宋简体" w:eastAsia="方正小标宋简体" w:cs="方正小标宋简体"/>
          <w:color w:val="auto"/>
          <w:sz w:val="44"/>
          <w:szCs w:val="44"/>
        </w:rPr>
      </w:pPr>
    </w:p>
    <w:p w14:paraId="57889955">
      <w:pPr>
        <w:autoSpaceDN w:val="0"/>
        <w:spacing w:line="600" w:lineRule="exact"/>
        <w:jc w:val="center"/>
        <w:rPr>
          <w:color w:val="auto"/>
        </w:rPr>
      </w:pPr>
      <w:r>
        <w:rPr>
          <w:rFonts w:hint="eastAsia" w:ascii="方正小标宋简体" w:hAnsi="方正小标宋简体" w:eastAsia="方正小标宋简体" w:cs="方正小标宋简体"/>
          <w:color w:val="auto"/>
          <w:sz w:val="44"/>
          <w:szCs w:val="44"/>
        </w:rPr>
        <w:t>农民工工资</w:t>
      </w:r>
      <w:r>
        <w:rPr>
          <w:rFonts w:hint="eastAsia" w:ascii="方正小标宋简体" w:hAnsi="方正小标宋简体" w:eastAsia="方正小标宋简体" w:cs="方正小标宋简体"/>
          <w:color w:val="auto"/>
          <w:sz w:val="44"/>
          <w:szCs w:val="44"/>
          <w:lang w:val="en-US" w:eastAsia="zh-CN"/>
        </w:rPr>
        <w:t>保证金</w:t>
      </w:r>
      <w:r>
        <w:rPr>
          <w:rFonts w:hint="eastAsia" w:ascii="方正小标宋简体" w:hAnsi="方正小标宋简体" w:eastAsia="方正小标宋简体" w:cs="方正小标宋简体"/>
          <w:color w:val="auto"/>
          <w:sz w:val="44"/>
          <w:szCs w:val="44"/>
        </w:rPr>
        <w:t>银行保函（</w:t>
      </w:r>
      <w:r>
        <w:rPr>
          <w:rFonts w:hint="eastAsia" w:ascii="方正小标宋简体" w:hAnsi="宋体" w:eastAsia="方正小标宋简体" w:cs="黑体"/>
          <w:color w:val="auto"/>
          <w:sz w:val="44"/>
          <w:szCs w:val="44"/>
        </w:rPr>
        <w:t>式样</w:t>
      </w:r>
      <w:r>
        <w:rPr>
          <w:rFonts w:hint="eastAsia" w:ascii="方正小标宋简体" w:hAnsi="方正小标宋简体" w:eastAsia="方正小标宋简体" w:cs="方正小标宋简体"/>
          <w:color w:val="auto"/>
          <w:sz w:val="44"/>
          <w:szCs w:val="44"/>
        </w:rPr>
        <w:t>）</w:t>
      </w:r>
    </w:p>
    <w:p w14:paraId="3886116B">
      <w:pPr>
        <w:keepNext w:val="0"/>
        <w:keepLines w:val="0"/>
        <w:pageBreakBefore w:val="0"/>
        <w:widowControl w:val="0"/>
        <w:kinsoku/>
        <w:wordWrap/>
        <w:overflowPunct/>
        <w:topLinePunct w:val="0"/>
        <w:autoSpaceDE/>
        <w:autoSpaceDN w:val="0"/>
        <w:bidi w:val="0"/>
        <w:adjustRightInd/>
        <w:snapToGrid/>
        <w:spacing w:line="500" w:lineRule="exact"/>
        <w:ind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    号：</w:t>
      </w:r>
    </w:p>
    <w:p w14:paraId="1C941E69">
      <w:pPr>
        <w:keepNext w:val="0"/>
        <w:keepLines w:val="0"/>
        <w:pageBreakBefore w:val="0"/>
        <w:widowControl w:val="0"/>
        <w:kinsoku/>
        <w:wordWrap/>
        <w:overflowPunct/>
        <w:topLinePunct w:val="0"/>
        <w:autoSpaceDE/>
        <w:autoSpaceDN w:val="0"/>
        <w:bidi w:val="0"/>
        <w:adjustRightInd/>
        <w:snapToGrid/>
        <w:spacing w:line="500" w:lineRule="exact"/>
        <w:ind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开立日期：</w:t>
      </w:r>
    </w:p>
    <w:p w14:paraId="277D06A6">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w:t>
      </w:r>
    </w:p>
    <w:p w14:paraId="2BAEC72F">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根据《保障农民工工资支付条例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工程建设领域农民工工资保证金规定》和《云浮市工程建设领域农民工工资保证金管理实施细则》，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企业（以下简称存储企业，统一社会信用代码：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）需依法存储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（金额大写：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）的农民工工资保证金。应存储企业申请，我行（担保银行名称、地址）兹开立以贵（局）为受益人，金额不超过</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（金额大写：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）的不可撤销见索即付保函，保证存储企业支付所承包工程项目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发生的拖欠农民工工资款项。</w:t>
      </w:r>
    </w:p>
    <w:p w14:paraId="035F7E6E">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我行保证在收到贵（局）出具的《农民工工资保证金支付通知书》及本保函正本原件</w:t>
      </w:r>
      <w:r>
        <w:rPr>
          <w:rFonts w:hint="eastAsia" w:ascii="仿宋_GB2312" w:hAnsi="仿宋_GB2312" w:eastAsia="仿宋_GB2312" w:cs="仿宋_GB2312"/>
          <w:color w:val="auto"/>
          <w:sz w:val="32"/>
          <w:szCs w:val="32"/>
          <w:lang w:eastAsia="zh-CN"/>
        </w:rPr>
        <w:t>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个工作日内，在上述担保金额范围内，根据《农民工工资保证金支付通知书》</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工人工资发放确认表</w:t>
      </w:r>
      <w:r>
        <w:rPr>
          <w:rFonts w:hint="eastAsia" w:ascii="仿宋_GB2312" w:hAnsi="仿宋_GB2312" w:eastAsia="仿宋_GB2312" w:cs="仿宋_GB2312"/>
          <w:color w:val="auto"/>
          <w:sz w:val="32"/>
          <w:szCs w:val="32"/>
        </w:rPr>
        <w:t>》向贵（局）承担担保责任。</w:t>
      </w:r>
    </w:p>
    <w:p w14:paraId="250A6873">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本保函有效期自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日止。本保函超过有效期、担保义务履行完毕或者开立新保函，本保函即行失效，无论本保函是否退回我行注销。</w:t>
      </w:r>
    </w:p>
    <w:p w14:paraId="3CE4C362">
      <w:pPr>
        <w:keepNext w:val="0"/>
        <w:keepLines w:val="0"/>
        <w:pageBreakBefore w:val="0"/>
        <w:widowControl w:val="0"/>
        <w:kinsoku/>
        <w:wordWrap/>
        <w:overflowPunct/>
        <w:topLinePunct w:val="0"/>
        <w:autoSpaceDE/>
        <w:autoSpaceDN w:val="0"/>
        <w:bidi w:val="0"/>
        <w:adjustRightInd/>
        <w:snapToGrid/>
        <w:spacing w:line="500" w:lineRule="exact"/>
        <w:ind w:firstLine="5120" w:firstLineChars="1600"/>
        <w:textAlignment w:val="auto"/>
        <w:rPr>
          <w:rFonts w:hint="eastAsia" w:ascii="仿宋_GB2312" w:hAnsi="仿宋_GB2312" w:eastAsia="仿宋_GB2312" w:cs="仿宋_GB2312"/>
          <w:color w:val="auto"/>
          <w:sz w:val="32"/>
          <w:szCs w:val="32"/>
        </w:rPr>
      </w:pPr>
    </w:p>
    <w:p w14:paraId="1B40521B">
      <w:pPr>
        <w:keepNext w:val="0"/>
        <w:keepLines w:val="0"/>
        <w:pageBreakBefore w:val="0"/>
        <w:widowControl w:val="0"/>
        <w:kinsoku/>
        <w:wordWrap/>
        <w:overflowPunct/>
        <w:topLinePunct w:val="0"/>
        <w:autoSpaceDE/>
        <w:autoSpaceDN w:val="0"/>
        <w:bidi w:val="0"/>
        <w:adjustRightInd/>
        <w:snapToGrid/>
        <w:spacing w:line="500" w:lineRule="exact"/>
        <w:ind w:firstLine="5120" w:firstLineChars="1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开户银行（盖章）</w:t>
      </w:r>
    </w:p>
    <w:p w14:paraId="6FA78D63">
      <w:pPr>
        <w:keepNext w:val="0"/>
        <w:keepLines w:val="0"/>
        <w:pageBreakBefore w:val="0"/>
        <w:widowControl w:val="0"/>
        <w:kinsoku/>
        <w:wordWrap/>
        <w:overflowPunct/>
        <w:topLinePunct w:val="0"/>
        <w:autoSpaceDE/>
        <w:autoSpaceDN w:val="0"/>
        <w:bidi w:val="0"/>
        <w:adjustRightInd/>
        <w:snapToGrid/>
        <w:spacing w:line="500" w:lineRule="exact"/>
        <w:ind w:firstLine="5120" w:firstLineChars="1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46DB697B">
      <w:pPr>
        <w:keepNext w:val="0"/>
        <w:keepLines w:val="0"/>
        <w:pageBreakBefore w:val="0"/>
        <w:widowControl w:val="0"/>
        <w:kinsoku/>
        <w:wordWrap/>
        <w:overflowPunct/>
        <w:topLinePunct w:val="0"/>
        <w:autoSpaceDE/>
        <w:autoSpaceDN w:val="0"/>
        <w:bidi w:val="0"/>
        <w:adjustRightInd/>
        <w:snapToGrid/>
        <w:spacing w:line="500" w:lineRule="exact"/>
        <w:ind w:firstLine="5120" w:firstLineChars="1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签字时间：</w:t>
      </w:r>
    </w:p>
    <w:p w14:paraId="77BEB69A">
      <w:pPr>
        <w:autoSpaceDN w:val="0"/>
        <w:spacing w:line="600" w:lineRule="exact"/>
        <w:ind w:firstLine="480" w:firstLineChars="200"/>
        <w:rPr>
          <w:color w:val="auto"/>
          <w:spacing w:val="-4"/>
          <w:sz w:val="21"/>
          <w:szCs w:val="21"/>
        </w:rPr>
      </w:pPr>
      <w:r>
        <w:rPr>
          <w:color w:val="auto"/>
          <w:sz w:val="24"/>
          <w:szCs w:val="24"/>
        </w:rPr>
        <w:t>注</w:t>
      </w:r>
      <w:r>
        <w:rPr>
          <w:rFonts w:hint="eastAsia"/>
          <w:color w:val="auto"/>
          <w:sz w:val="24"/>
          <w:szCs w:val="24"/>
        </w:rPr>
        <w:t>：</w:t>
      </w:r>
      <w:r>
        <w:rPr>
          <w:color w:val="auto"/>
          <w:sz w:val="24"/>
          <w:szCs w:val="24"/>
        </w:rPr>
        <w:t>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rPr>
        <w:t>。</w:t>
      </w:r>
    </w:p>
    <w:p w14:paraId="3DA7B89E">
      <w:pPr>
        <w:spacing w:line="600" w:lineRule="exact"/>
        <w:rPr>
          <w:color w:val="auto"/>
          <w:spacing w:val="-4"/>
        </w:rPr>
        <w:sectPr>
          <w:pgSz w:w="11906" w:h="16838"/>
          <w:pgMar w:top="1134" w:right="1440" w:bottom="567" w:left="1440" w:header="737" w:footer="737" w:gutter="0"/>
          <w:pgBorders>
            <w:top w:val="none" w:sz="0" w:space="0"/>
            <w:left w:val="none" w:sz="0" w:space="0"/>
            <w:bottom w:val="none" w:sz="0" w:space="0"/>
            <w:right w:val="none" w:sz="0" w:space="0"/>
          </w:pgBorders>
          <w:pgNumType w:fmt="decimal"/>
          <w:cols w:space="720" w:num="1"/>
          <w:docGrid w:linePitch="312" w:charSpace="0"/>
        </w:sectPr>
      </w:pPr>
    </w:p>
    <w:p w14:paraId="6BBE52A9">
      <w:pPr>
        <w:pStyle w:val="2"/>
        <w:kinsoku w:val="0"/>
        <w:overflowPunct w:val="0"/>
        <w:spacing w:line="600" w:lineRule="exact"/>
        <w:ind w:left="0"/>
        <w:rPr>
          <w:rFonts w:hint="eastAsia" w:ascii="仿宋_GB2312" w:hAnsi="仿宋_GB2312" w:eastAsia="仿宋_GB2312"/>
          <w:color w:val="auto"/>
          <w:sz w:val="32"/>
          <w:szCs w:val="32"/>
          <w:lang w:eastAsia="zh-CN"/>
        </w:rPr>
      </w:pPr>
      <w:r>
        <w:rPr>
          <w:rFonts w:ascii="仿宋_GB2312" w:hAnsi="仿宋_GB2312" w:eastAsia="仿宋_GB2312"/>
          <w:color w:val="auto"/>
          <w:sz w:val="32"/>
          <w:szCs w:val="32"/>
        </w:rPr>
        <w:t>附件</w:t>
      </w:r>
      <w:r>
        <w:rPr>
          <w:rFonts w:hint="eastAsia" w:hAnsi="Times New Roman" w:eastAsia="仿宋_GB2312" w:cs="Times New Roman"/>
          <w:color w:val="auto"/>
          <w:lang w:val="en-US" w:eastAsia="zh-CN"/>
        </w:rPr>
        <w:t>5</w:t>
      </w:r>
    </w:p>
    <w:p w14:paraId="4F3C9DE3">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农民工工资保证金支付通知书（式样）</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6"/>
        <w:gridCol w:w="2040"/>
        <w:gridCol w:w="1315"/>
        <w:gridCol w:w="800"/>
        <w:gridCol w:w="151"/>
        <w:gridCol w:w="2829"/>
      </w:tblGrid>
      <w:tr w14:paraId="3EF44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exact"/>
          <w:jc w:val="center"/>
        </w:trPr>
        <w:tc>
          <w:tcPr>
            <w:tcW w:w="2456" w:type="dxa"/>
            <w:noWrap w:val="0"/>
            <w:vAlign w:val="center"/>
          </w:tcPr>
          <w:p w14:paraId="32757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工资保证金</w:t>
            </w:r>
          </w:p>
          <w:p w14:paraId="29D841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存储企业名称</w:t>
            </w:r>
          </w:p>
        </w:tc>
        <w:tc>
          <w:tcPr>
            <w:tcW w:w="2040" w:type="dxa"/>
            <w:noWrap w:val="0"/>
            <w:vAlign w:val="center"/>
          </w:tcPr>
          <w:p w14:paraId="26726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c>
          <w:tcPr>
            <w:tcW w:w="2266" w:type="dxa"/>
            <w:gridSpan w:val="3"/>
            <w:noWrap w:val="0"/>
            <w:vAlign w:val="center"/>
          </w:tcPr>
          <w:p w14:paraId="66E6B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统一社会信用代码</w:t>
            </w:r>
          </w:p>
        </w:tc>
        <w:tc>
          <w:tcPr>
            <w:tcW w:w="2829" w:type="dxa"/>
            <w:noWrap w:val="0"/>
            <w:vAlign w:val="center"/>
          </w:tcPr>
          <w:p w14:paraId="1768C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r>
      <w:tr w14:paraId="4A554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exact"/>
          <w:jc w:val="center"/>
        </w:trPr>
        <w:tc>
          <w:tcPr>
            <w:tcW w:w="2456" w:type="dxa"/>
            <w:noWrap w:val="0"/>
            <w:vAlign w:val="center"/>
          </w:tcPr>
          <w:p w14:paraId="79D963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通信地址及邮编</w:t>
            </w:r>
          </w:p>
        </w:tc>
        <w:tc>
          <w:tcPr>
            <w:tcW w:w="7135" w:type="dxa"/>
            <w:gridSpan w:val="5"/>
            <w:noWrap w:val="0"/>
            <w:vAlign w:val="center"/>
          </w:tcPr>
          <w:p w14:paraId="2C41E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r>
      <w:tr w14:paraId="0051F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exact"/>
          <w:jc w:val="center"/>
        </w:trPr>
        <w:tc>
          <w:tcPr>
            <w:tcW w:w="2456" w:type="dxa"/>
            <w:noWrap w:val="0"/>
            <w:vAlign w:val="center"/>
          </w:tcPr>
          <w:p w14:paraId="49591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法定代表人</w:t>
            </w:r>
          </w:p>
        </w:tc>
        <w:tc>
          <w:tcPr>
            <w:tcW w:w="2040" w:type="dxa"/>
            <w:noWrap w:val="0"/>
            <w:vAlign w:val="center"/>
          </w:tcPr>
          <w:p w14:paraId="37E736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c>
          <w:tcPr>
            <w:tcW w:w="2115" w:type="dxa"/>
            <w:gridSpan w:val="2"/>
            <w:noWrap w:val="0"/>
            <w:vAlign w:val="center"/>
          </w:tcPr>
          <w:p w14:paraId="4E1E3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联系电话</w:t>
            </w:r>
          </w:p>
        </w:tc>
        <w:tc>
          <w:tcPr>
            <w:tcW w:w="2980" w:type="dxa"/>
            <w:gridSpan w:val="2"/>
            <w:noWrap w:val="0"/>
            <w:vAlign w:val="center"/>
          </w:tcPr>
          <w:p w14:paraId="1E922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r>
      <w:tr w14:paraId="2A8DB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 w:hRule="exact"/>
          <w:jc w:val="center"/>
        </w:trPr>
        <w:tc>
          <w:tcPr>
            <w:tcW w:w="2456" w:type="dxa"/>
            <w:noWrap w:val="0"/>
            <w:vAlign w:val="center"/>
          </w:tcPr>
          <w:p w14:paraId="2EFBE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auto"/>
                <w:sz w:val="24"/>
                <w:szCs w:val="24"/>
              </w:rPr>
            </w:pPr>
            <w:r>
              <w:rPr>
                <w:rFonts w:hint="eastAsia"/>
                <w:color w:val="auto"/>
                <w:sz w:val="24"/>
                <w:szCs w:val="24"/>
              </w:rPr>
              <w:t>工资保证金</w:t>
            </w:r>
          </w:p>
          <w:p w14:paraId="6F4C21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auto"/>
                <w:sz w:val="24"/>
                <w:szCs w:val="24"/>
              </w:rPr>
            </w:pPr>
            <w:r>
              <w:rPr>
                <w:rFonts w:hint="eastAsia"/>
                <w:color w:val="auto"/>
                <w:sz w:val="24"/>
                <w:szCs w:val="24"/>
              </w:rPr>
              <w:t>开户银行</w:t>
            </w:r>
          </w:p>
        </w:tc>
        <w:tc>
          <w:tcPr>
            <w:tcW w:w="2040" w:type="dxa"/>
            <w:noWrap w:val="0"/>
            <w:vAlign w:val="center"/>
          </w:tcPr>
          <w:p w14:paraId="199F2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c>
          <w:tcPr>
            <w:tcW w:w="2115" w:type="dxa"/>
            <w:gridSpan w:val="2"/>
            <w:noWrap w:val="0"/>
            <w:vAlign w:val="center"/>
          </w:tcPr>
          <w:p w14:paraId="07B61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联系电话</w:t>
            </w:r>
          </w:p>
        </w:tc>
        <w:tc>
          <w:tcPr>
            <w:tcW w:w="2980" w:type="dxa"/>
            <w:gridSpan w:val="2"/>
            <w:noWrap w:val="0"/>
            <w:vAlign w:val="center"/>
          </w:tcPr>
          <w:p w14:paraId="416E5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r>
      <w:tr w14:paraId="7F91B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exact"/>
          <w:jc w:val="center"/>
        </w:trPr>
        <w:tc>
          <w:tcPr>
            <w:tcW w:w="2456" w:type="dxa"/>
            <w:noWrap w:val="0"/>
            <w:vAlign w:val="center"/>
          </w:tcPr>
          <w:p w14:paraId="272FA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支付对象姓名／名称</w:t>
            </w:r>
          </w:p>
        </w:tc>
        <w:tc>
          <w:tcPr>
            <w:tcW w:w="2040" w:type="dxa"/>
            <w:noWrap w:val="0"/>
            <w:vAlign w:val="center"/>
          </w:tcPr>
          <w:p w14:paraId="1145F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c>
          <w:tcPr>
            <w:tcW w:w="2115" w:type="dxa"/>
            <w:gridSpan w:val="2"/>
            <w:noWrap w:val="0"/>
            <w:vAlign w:val="center"/>
          </w:tcPr>
          <w:p w14:paraId="3296D7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身份证号</w:t>
            </w:r>
          </w:p>
        </w:tc>
        <w:tc>
          <w:tcPr>
            <w:tcW w:w="2980" w:type="dxa"/>
            <w:gridSpan w:val="2"/>
            <w:noWrap w:val="0"/>
            <w:vAlign w:val="center"/>
          </w:tcPr>
          <w:p w14:paraId="360E5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tc>
      </w:tr>
      <w:tr w14:paraId="3EA09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4" w:hRule="exact"/>
          <w:jc w:val="center"/>
        </w:trPr>
        <w:tc>
          <w:tcPr>
            <w:tcW w:w="2456" w:type="dxa"/>
            <w:noWrap w:val="0"/>
            <w:vAlign w:val="center"/>
          </w:tcPr>
          <w:p w14:paraId="70581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取款（付款）原因</w:t>
            </w:r>
          </w:p>
        </w:tc>
        <w:tc>
          <w:tcPr>
            <w:tcW w:w="7135" w:type="dxa"/>
            <w:gridSpan w:val="5"/>
            <w:noWrap w:val="0"/>
            <w:vAlign w:val="center"/>
          </w:tcPr>
          <w:p w14:paraId="125C1F0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color w:val="auto"/>
                <w:sz w:val="24"/>
                <w:szCs w:val="24"/>
              </w:rPr>
            </w:pPr>
            <w:r>
              <w:rPr>
                <w:rFonts w:hint="eastAsia"/>
                <w:color w:val="auto"/>
                <w:sz w:val="24"/>
                <w:szCs w:val="24"/>
              </w:rPr>
              <w:t>工资保证金存储企业所承包工程发生拖欠农民工工资，经人力资源社会保障行政部门依法作出行政处理决定责令限期清偿或者先行清偿，该企业到期拒不履行。依据《保障农民工工资支付条例》和《工程建设领域农民工工资保证金规定》，人力资源社会保障行政部门依法决定使用农民工工资保证金。</w:t>
            </w:r>
          </w:p>
        </w:tc>
      </w:tr>
      <w:tr w14:paraId="01FF9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5" w:hRule="exact"/>
          <w:jc w:val="center"/>
        </w:trPr>
        <w:tc>
          <w:tcPr>
            <w:tcW w:w="2456" w:type="dxa"/>
            <w:noWrap w:val="0"/>
            <w:vAlign w:val="center"/>
          </w:tcPr>
          <w:p w14:paraId="1F2AA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取款（付款）金额</w:t>
            </w:r>
          </w:p>
        </w:tc>
        <w:tc>
          <w:tcPr>
            <w:tcW w:w="3355" w:type="dxa"/>
            <w:gridSpan w:val="2"/>
            <w:noWrap w:val="0"/>
            <w:vAlign w:val="center"/>
          </w:tcPr>
          <w:p w14:paraId="1600E7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大写：</w:t>
            </w:r>
          </w:p>
        </w:tc>
        <w:tc>
          <w:tcPr>
            <w:tcW w:w="3780" w:type="dxa"/>
            <w:gridSpan w:val="3"/>
            <w:noWrap w:val="0"/>
            <w:vAlign w:val="center"/>
          </w:tcPr>
          <w:p w14:paraId="14C137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小写：</w:t>
            </w:r>
          </w:p>
        </w:tc>
      </w:tr>
      <w:tr w14:paraId="6623D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exact"/>
          <w:jc w:val="center"/>
        </w:trPr>
        <w:tc>
          <w:tcPr>
            <w:tcW w:w="2456" w:type="dxa"/>
            <w:noWrap w:val="0"/>
            <w:vAlign w:val="center"/>
          </w:tcPr>
          <w:p w14:paraId="7C19B8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行政执法文书</w:t>
            </w:r>
          </w:p>
        </w:tc>
        <w:tc>
          <w:tcPr>
            <w:tcW w:w="7135" w:type="dxa"/>
            <w:gridSpan w:val="5"/>
            <w:noWrap w:val="0"/>
            <w:vAlign w:val="center"/>
          </w:tcPr>
          <w:p w14:paraId="0147F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人力资源</w:t>
            </w:r>
            <w:r>
              <w:rPr>
                <w:rFonts w:hint="eastAsia"/>
                <w:color w:val="auto"/>
                <w:sz w:val="24"/>
                <w:szCs w:val="24"/>
                <w:lang w:eastAsia="zh-CN"/>
              </w:rPr>
              <w:t>社会保障行政部门</w:t>
            </w:r>
            <w:r>
              <w:rPr>
                <w:rFonts w:hint="eastAsia"/>
                <w:color w:val="auto"/>
                <w:sz w:val="24"/>
                <w:szCs w:val="24"/>
              </w:rPr>
              <w:t>依法作出的行政处理决定书（附后）</w:t>
            </w:r>
          </w:p>
        </w:tc>
      </w:tr>
      <w:tr w14:paraId="046D4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51" w:hRule="exact"/>
          <w:jc w:val="center"/>
        </w:trPr>
        <w:tc>
          <w:tcPr>
            <w:tcW w:w="2456" w:type="dxa"/>
            <w:noWrap w:val="0"/>
            <w:vAlign w:val="center"/>
          </w:tcPr>
          <w:p w14:paraId="282EE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人力资源社会保障</w:t>
            </w:r>
            <w:r>
              <w:rPr>
                <w:rFonts w:hint="eastAsia"/>
                <w:color w:val="auto"/>
                <w:sz w:val="24"/>
                <w:szCs w:val="24"/>
                <w:lang w:eastAsia="zh-CN"/>
              </w:rPr>
              <w:t>行政</w:t>
            </w:r>
            <w:r>
              <w:rPr>
                <w:rFonts w:hint="eastAsia"/>
                <w:color w:val="auto"/>
                <w:sz w:val="24"/>
                <w:szCs w:val="24"/>
              </w:rPr>
              <w:t>部门意见</w:t>
            </w:r>
          </w:p>
        </w:tc>
        <w:tc>
          <w:tcPr>
            <w:tcW w:w="7135" w:type="dxa"/>
            <w:gridSpan w:val="5"/>
            <w:noWrap w:val="0"/>
            <w:vAlign w:val="center"/>
          </w:tcPr>
          <w:p w14:paraId="04F9C6D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color w:val="auto"/>
                <w:sz w:val="24"/>
                <w:szCs w:val="24"/>
              </w:rPr>
            </w:pPr>
            <w:r>
              <w:rPr>
                <w:rFonts w:hint="eastAsia"/>
                <w:color w:val="auto"/>
                <w:sz w:val="24"/>
                <w:szCs w:val="24"/>
              </w:rPr>
              <w:t>请你行在5个工作日内从农民工工资保证金账户中</w:t>
            </w:r>
          </w:p>
          <w:p w14:paraId="4444BB7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color w:val="auto"/>
                <w:sz w:val="24"/>
                <w:szCs w:val="24"/>
              </w:rPr>
            </w:pPr>
            <w:r>
              <w:rPr>
                <w:rFonts w:hint="eastAsia"/>
                <w:color w:val="auto"/>
                <w:sz w:val="24"/>
                <w:szCs w:val="24"/>
              </w:rPr>
              <w:t>（或者依据你行开具的银行保函）将上述款项支付给本通知书列明的支付对象。</w:t>
            </w:r>
          </w:p>
          <w:p w14:paraId="202F954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color w:val="auto"/>
                <w:sz w:val="24"/>
                <w:szCs w:val="24"/>
              </w:rPr>
            </w:pPr>
            <w:r>
              <w:rPr>
                <w:rFonts w:hint="eastAsia"/>
                <w:color w:val="auto"/>
                <w:sz w:val="24"/>
                <w:szCs w:val="24"/>
              </w:rPr>
              <w:t>（支付对象及收款银行账户户名和账号附后）</w:t>
            </w:r>
          </w:p>
          <w:p w14:paraId="43FC04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p>
          <w:p w14:paraId="75B404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 xml:space="preserve">经办人签字：            </w:t>
            </w:r>
            <w:r>
              <w:rPr>
                <w:rFonts w:hint="eastAsia"/>
                <w:color w:val="auto"/>
                <w:sz w:val="24"/>
                <w:szCs w:val="24"/>
                <w:lang w:val="en-US" w:eastAsia="zh-CN"/>
              </w:rPr>
              <w:t xml:space="preserve">   </w:t>
            </w:r>
            <w:r>
              <w:rPr>
                <w:rFonts w:hint="eastAsia"/>
                <w:color w:val="auto"/>
                <w:sz w:val="24"/>
                <w:szCs w:val="24"/>
              </w:rPr>
              <w:t xml:space="preserve">   单位盖章：</w:t>
            </w:r>
          </w:p>
          <w:p w14:paraId="51BB4CE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 xml:space="preserve">联系电话：                 </w:t>
            </w:r>
            <w:r>
              <w:rPr>
                <w:rFonts w:hint="eastAsia"/>
                <w:color w:val="auto"/>
                <w:sz w:val="24"/>
                <w:szCs w:val="24"/>
                <w:lang w:val="en-US" w:eastAsia="zh-CN"/>
              </w:rPr>
              <w:t xml:space="preserve">   </w:t>
            </w:r>
            <w:r>
              <w:rPr>
                <w:rFonts w:hint="eastAsia"/>
                <w:color w:val="auto"/>
                <w:sz w:val="24"/>
                <w:szCs w:val="24"/>
              </w:rPr>
              <w:t>负责人签字：</w:t>
            </w:r>
          </w:p>
        </w:tc>
      </w:tr>
      <w:tr w14:paraId="2798E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16" w:hRule="exact"/>
          <w:jc w:val="center"/>
        </w:trPr>
        <w:tc>
          <w:tcPr>
            <w:tcW w:w="2456" w:type="dxa"/>
            <w:noWrap w:val="0"/>
            <w:vAlign w:val="center"/>
          </w:tcPr>
          <w:p w14:paraId="7BE67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工程项目行政主管</w:t>
            </w:r>
          </w:p>
          <w:p w14:paraId="3AC0D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部门意见</w:t>
            </w:r>
          </w:p>
        </w:tc>
        <w:tc>
          <w:tcPr>
            <w:tcW w:w="7135" w:type="dxa"/>
            <w:gridSpan w:val="5"/>
            <w:noWrap w:val="0"/>
            <w:vAlign w:val="center"/>
          </w:tcPr>
          <w:p w14:paraId="37B0E88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color w:val="auto"/>
                <w:sz w:val="24"/>
                <w:szCs w:val="24"/>
              </w:rPr>
            </w:pPr>
          </w:p>
          <w:p w14:paraId="4D9DF9C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color w:val="auto"/>
                <w:sz w:val="24"/>
                <w:szCs w:val="24"/>
              </w:rPr>
            </w:pPr>
          </w:p>
          <w:p w14:paraId="413046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 xml:space="preserve">经办人签字：               </w:t>
            </w:r>
            <w:r>
              <w:rPr>
                <w:rFonts w:hint="eastAsia"/>
                <w:color w:val="auto"/>
                <w:sz w:val="24"/>
                <w:szCs w:val="24"/>
                <w:lang w:val="en-US" w:eastAsia="zh-CN"/>
              </w:rPr>
              <w:t xml:space="preserve">   </w:t>
            </w:r>
            <w:r>
              <w:rPr>
                <w:rFonts w:hint="eastAsia"/>
                <w:color w:val="auto"/>
                <w:sz w:val="24"/>
                <w:szCs w:val="24"/>
              </w:rPr>
              <w:t>单位盖章：</w:t>
            </w:r>
          </w:p>
          <w:p w14:paraId="3F15EE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rPr>
            </w:pPr>
            <w:r>
              <w:rPr>
                <w:rFonts w:hint="eastAsia"/>
                <w:color w:val="auto"/>
                <w:sz w:val="24"/>
                <w:szCs w:val="24"/>
              </w:rPr>
              <w:t xml:space="preserve">联系电话：                 </w:t>
            </w:r>
            <w:r>
              <w:rPr>
                <w:rFonts w:hint="eastAsia"/>
                <w:color w:val="auto"/>
                <w:sz w:val="24"/>
                <w:szCs w:val="24"/>
                <w:lang w:val="en-US" w:eastAsia="zh-CN"/>
              </w:rPr>
              <w:t xml:space="preserve">   </w:t>
            </w:r>
            <w:r>
              <w:rPr>
                <w:rFonts w:hint="eastAsia"/>
                <w:color w:val="auto"/>
                <w:sz w:val="24"/>
                <w:szCs w:val="24"/>
              </w:rPr>
              <w:t>负责人签字：</w:t>
            </w:r>
          </w:p>
        </w:tc>
      </w:tr>
      <w:tr w14:paraId="2A95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exact"/>
          <w:jc w:val="center"/>
        </w:trPr>
        <w:tc>
          <w:tcPr>
            <w:tcW w:w="2456" w:type="dxa"/>
            <w:noWrap w:val="0"/>
            <w:vAlign w:val="center"/>
          </w:tcPr>
          <w:p w14:paraId="5E9CD4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rPr>
            </w:pPr>
            <w:r>
              <w:rPr>
                <w:rFonts w:hint="eastAsia"/>
                <w:color w:val="auto"/>
                <w:sz w:val="24"/>
                <w:szCs w:val="24"/>
              </w:rPr>
              <w:t>附件</w:t>
            </w:r>
          </w:p>
        </w:tc>
        <w:tc>
          <w:tcPr>
            <w:tcW w:w="7135" w:type="dxa"/>
            <w:gridSpan w:val="5"/>
            <w:noWrap w:val="0"/>
            <w:vAlign w:val="center"/>
          </w:tcPr>
          <w:p w14:paraId="29B65E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rPr>
            </w:pPr>
            <w:r>
              <w:rPr>
                <w:rFonts w:hint="eastAsia"/>
                <w:color w:val="auto"/>
                <w:sz w:val="24"/>
                <w:szCs w:val="24"/>
              </w:rPr>
              <w:t>工人工资发放确认表</w:t>
            </w:r>
          </w:p>
        </w:tc>
      </w:tr>
    </w:tbl>
    <w:p w14:paraId="0003CCDD">
      <w:pPr>
        <w:autoSpaceDN w:val="0"/>
        <w:spacing w:line="600" w:lineRule="exact"/>
        <w:ind w:firstLine="229" w:firstLineChars="100"/>
        <w:rPr>
          <w:rFonts w:hint="eastAsia" w:eastAsia="仿宋_GB2312"/>
          <w:color w:val="auto"/>
          <w:sz w:val="24"/>
          <w:szCs w:val="24"/>
          <w:lang w:eastAsia="zh-CN"/>
        </w:rPr>
      </w:pPr>
      <w:r>
        <w:rPr>
          <w:rFonts w:hint="default" w:asciiTheme="minorAscii" w:hAnsiTheme="minorAscii" w:eastAsiaTheme="minorEastAsia"/>
          <w:color w:val="auto"/>
          <w:spacing w:val="-6"/>
          <w:sz w:val="24"/>
          <w:szCs w:val="24"/>
        </w:rPr>
        <w:t>注：样本仅供参考，各地可根据本《实施细则》并结合银行监管和业务管理要求修订使用</w:t>
      </w:r>
      <w:r>
        <w:rPr>
          <w:rFonts w:hint="default" w:asciiTheme="minorAscii" w:hAnsiTheme="minorAscii" w:eastAsiaTheme="minorEastAsia"/>
          <w:color w:val="auto"/>
          <w:spacing w:val="-6"/>
          <w:sz w:val="24"/>
          <w:szCs w:val="24"/>
          <w:lang w:eastAsia="zh-CN"/>
        </w:rPr>
        <w:t>。</w:t>
      </w:r>
    </w:p>
    <w:p w14:paraId="60031A50">
      <w:pPr>
        <w:autoSpaceDN w:val="0"/>
        <w:spacing w:line="600" w:lineRule="exact"/>
        <w:rPr>
          <w:color w:val="auto"/>
          <w:sz w:val="24"/>
          <w:szCs w:val="24"/>
        </w:rPr>
        <w:sectPr>
          <w:footerReference r:id="rId4" w:type="default"/>
          <w:pgSz w:w="11906" w:h="16838"/>
          <w:pgMar w:top="1134" w:right="1134" w:bottom="1134" w:left="1134" w:header="851" w:footer="794" w:gutter="0"/>
          <w:pgBorders>
            <w:top w:val="none" w:sz="0" w:space="0"/>
            <w:left w:val="none" w:sz="0" w:space="0"/>
            <w:bottom w:val="none" w:sz="0" w:space="0"/>
            <w:right w:val="none" w:sz="0" w:space="0"/>
          </w:pgBorders>
          <w:pgNumType w:fmt="decimal"/>
          <w:cols w:space="720" w:num="1"/>
          <w:docGrid w:type="linesAndChars" w:linePitch="602" w:charSpace="259"/>
        </w:sectPr>
      </w:pPr>
    </w:p>
    <w:p w14:paraId="236201A8">
      <w:pPr>
        <w:adjustRightInd w:val="0"/>
        <w:snapToGrid w:val="0"/>
        <w:spacing w:line="6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p>
    <w:p w14:paraId="1C4C5595">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工人工资发放确认表（式样）</w:t>
      </w:r>
    </w:p>
    <w:tbl>
      <w:tblPr>
        <w:tblStyle w:val="5"/>
        <w:tblpPr w:leftFromText="180" w:rightFromText="180" w:vertAnchor="text" w:horzAnchor="margin" w:tblpX="1" w:tblpY="18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12"/>
        <w:gridCol w:w="3075"/>
        <w:gridCol w:w="4438"/>
        <w:gridCol w:w="1742"/>
        <w:gridCol w:w="1915"/>
        <w:gridCol w:w="843"/>
      </w:tblGrid>
      <w:tr w14:paraId="51B6D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276" w:type="dxa"/>
            <w:tcBorders>
              <w:tl2br w:val="nil"/>
              <w:tr2bl w:val="nil"/>
            </w:tcBorders>
            <w:noWrap w:val="0"/>
            <w:vAlign w:val="center"/>
          </w:tcPr>
          <w:p w14:paraId="0819F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12" w:type="dxa"/>
            <w:tcBorders>
              <w:tl2br w:val="nil"/>
              <w:tr2bl w:val="nil"/>
            </w:tcBorders>
            <w:noWrap w:val="0"/>
            <w:vAlign w:val="center"/>
          </w:tcPr>
          <w:p w14:paraId="003F88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工人姓名</w:t>
            </w:r>
          </w:p>
        </w:tc>
        <w:tc>
          <w:tcPr>
            <w:tcW w:w="3075" w:type="dxa"/>
            <w:tcBorders>
              <w:tl2br w:val="nil"/>
              <w:tr2bl w:val="nil"/>
            </w:tcBorders>
            <w:noWrap w:val="0"/>
            <w:vAlign w:val="center"/>
          </w:tcPr>
          <w:p w14:paraId="2D57D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银行</w:t>
            </w:r>
            <w:r>
              <w:rPr>
                <w:rFonts w:hint="eastAsia" w:ascii="宋体" w:hAnsi="宋体" w:eastAsia="宋体" w:cs="宋体"/>
                <w:b/>
                <w:bCs/>
                <w:color w:val="auto"/>
                <w:sz w:val="24"/>
                <w:szCs w:val="24"/>
              </w:rPr>
              <w:t>账户户名</w:t>
            </w:r>
          </w:p>
        </w:tc>
        <w:tc>
          <w:tcPr>
            <w:tcW w:w="4438" w:type="dxa"/>
            <w:tcBorders>
              <w:tl2br w:val="nil"/>
              <w:tr2bl w:val="nil"/>
            </w:tcBorders>
            <w:noWrap w:val="0"/>
            <w:vAlign w:val="center"/>
          </w:tcPr>
          <w:p w14:paraId="0C062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银行</w:t>
            </w:r>
            <w:r>
              <w:rPr>
                <w:rFonts w:hint="eastAsia" w:ascii="宋体" w:hAnsi="宋体" w:eastAsia="宋体" w:cs="宋体"/>
                <w:b/>
                <w:bCs/>
                <w:color w:val="auto"/>
                <w:sz w:val="24"/>
                <w:szCs w:val="24"/>
              </w:rPr>
              <w:t>账号</w:t>
            </w:r>
          </w:p>
        </w:tc>
        <w:tc>
          <w:tcPr>
            <w:tcW w:w="1742" w:type="dxa"/>
            <w:tcBorders>
              <w:tl2br w:val="nil"/>
              <w:tr2bl w:val="nil"/>
            </w:tcBorders>
            <w:noWrap w:val="0"/>
            <w:vAlign w:val="center"/>
          </w:tcPr>
          <w:p w14:paraId="254CC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拖欠工资金额（元）</w:t>
            </w:r>
          </w:p>
        </w:tc>
        <w:tc>
          <w:tcPr>
            <w:tcW w:w="1915" w:type="dxa"/>
            <w:tcBorders>
              <w:tl2br w:val="nil"/>
              <w:tr2bl w:val="nil"/>
            </w:tcBorders>
            <w:noWrap w:val="0"/>
            <w:vAlign w:val="center"/>
          </w:tcPr>
          <w:p w14:paraId="59796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工人签领确认</w:t>
            </w:r>
          </w:p>
        </w:tc>
        <w:tc>
          <w:tcPr>
            <w:tcW w:w="843" w:type="dxa"/>
            <w:tcBorders>
              <w:tl2br w:val="nil"/>
              <w:tr2bl w:val="nil"/>
            </w:tcBorders>
            <w:noWrap w:val="0"/>
            <w:vAlign w:val="center"/>
          </w:tcPr>
          <w:p w14:paraId="059C3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6D6D0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1276" w:type="dxa"/>
            <w:tcBorders>
              <w:tl2br w:val="nil"/>
              <w:tr2bl w:val="nil"/>
            </w:tcBorders>
            <w:noWrap w:val="0"/>
            <w:vAlign w:val="center"/>
          </w:tcPr>
          <w:p w14:paraId="052220CF">
            <w:pPr>
              <w:spacing w:line="600" w:lineRule="exact"/>
              <w:jc w:val="center"/>
              <w:rPr>
                <w:rFonts w:hint="eastAsia"/>
                <w:color w:val="auto"/>
                <w:sz w:val="24"/>
                <w:szCs w:val="24"/>
              </w:rPr>
            </w:pPr>
            <w:r>
              <w:rPr>
                <w:rFonts w:hint="eastAsia"/>
                <w:color w:val="auto"/>
                <w:sz w:val="24"/>
                <w:szCs w:val="24"/>
              </w:rPr>
              <w:t>1</w:t>
            </w:r>
          </w:p>
        </w:tc>
        <w:tc>
          <w:tcPr>
            <w:tcW w:w="1412" w:type="dxa"/>
            <w:tcBorders>
              <w:tl2br w:val="nil"/>
              <w:tr2bl w:val="nil"/>
            </w:tcBorders>
            <w:noWrap w:val="0"/>
            <w:vAlign w:val="center"/>
          </w:tcPr>
          <w:p w14:paraId="5A8980AE">
            <w:pPr>
              <w:spacing w:line="600" w:lineRule="exact"/>
              <w:jc w:val="center"/>
              <w:rPr>
                <w:rFonts w:hint="eastAsia"/>
                <w:color w:val="auto"/>
                <w:sz w:val="24"/>
                <w:szCs w:val="24"/>
              </w:rPr>
            </w:pPr>
          </w:p>
        </w:tc>
        <w:tc>
          <w:tcPr>
            <w:tcW w:w="3075" w:type="dxa"/>
            <w:tcBorders>
              <w:tl2br w:val="nil"/>
              <w:tr2bl w:val="nil"/>
            </w:tcBorders>
            <w:noWrap w:val="0"/>
            <w:vAlign w:val="center"/>
          </w:tcPr>
          <w:p w14:paraId="77D2AD18">
            <w:pPr>
              <w:spacing w:line="600" w:lineRule="exact"/>
              <w:jc w:val="center"/>
              <w:rPr>
                <w:rFonts w:hint="eastAsia"/>
                <w:color w:val="auto"/>
                <w:sz w:val="24"/>
                <w:szCs w:val="24"/>
              </w:rPr>
            </w:pPr>
          </w:p>
        </w:tc>
        <w:tc>
          <w:tcPr>
            <w:tcW w:w="4438" w:type="dxa"/>
            <w:tcBorders>
              <w:tl2br w:val="nil"/>
              <w:tr2bl w:val="nil"/>
            </w:tcBorders>
            <w:noWrap w:val="0"/>
            <w:vAlign w:val="center"/>
          </w:tcPr>
          <w:p w14:paraId="6A43CCB0">
            <w:pPr>
              <w:spacing w:line="600" w:lineRule="exact"/>
              <w:jc w:val="center"/>
              <w:rPr>
                <w:rFonts w:hint="eastAsia"/>
                <w:color w:val="auto"/>
                <w:sz w:val="24"/>
                <w:szCs w:val="24"/>
              </w:rPr>
            </w:pPr>
          </w:p>
        </w:tc>
        <w:tc>
          <w:tcPr>
            <w:tcW w:w="1742" w:type="dxa"/>
            <w:tcBorders>
              <w:tl2br w:val="nil"/>
              <w:tr2bl w:val="nil"/>
            </w:tcBorders>
            <w:noWrap w:val="0"/>
            <w:vAlign w:val="center"/>
          </w:tcPr>
          <w:p w14:paraId="40CF9319">
            <w:pPr>
              <w:spacing w:line="600" w:lineRule="exact"/>
              <w:jc w:val="center"/>
              <w:rPr>
                <w:rFonts w:hint="eastAsia"/>
                <w:color w:val="auto"/>
                <w:sz w:val="24"/>
                <w:szCs w:val="24"/>
              </w:rPr>
            </w:pPr>
          </w:p>
        </w:tc>
        <w:tc>
          <w:tcPr>
            <w:tcW w:w="1915" w:type="dxa"/>
            <w:tcBorders>
              <w:tl2br w:val="nil"/>
              <w:tr2bl w:val="nil"/>
            </w:tcBorders>
            <w:noWrap w:val="0"/>
            <w:vAlign w:val="center"/>
          </w:tcPr>
          <w:p w14:paraId="7EED3180">
            <w:pPr>
              <w:spacing w:line="600" w:lineRule="exact"/>
              <w:jc w:val="center"/>
              <w:rPr>
                <w:rFonts w:hint="eastAsia"/>
                <w:color w:val="auto"/>
                <w:sz w:val="24"/>
                <w:szCs w:val="24"/>
              </w:rPr>
            </w:pPr>
          </w:p>
        </w:tc>
        <w:tc>
          <w:tcPr>
            <w:tcW w:w="843" w:type="dxa"/>
            <w:tcBorders>
              <w:tl2br w:val="nil"/>
              <w:tr2bl w:val="nil"/>
            </w:tcBorders>
            <w:noWrap w:val="0"/>
            <w:vAlign w:val="center"/>
          </w:tcPr>
          <w:p w14:paraId="3E77DD3C">
            <w:pPr>
              <w:spacing w:line="600" w:lineRule="exact"/>
              <w:jc w:val="center"/>
              <w:rPr>
                <w:rFonts w:hint="eastAsia"/>
                <w:color w:val="auto"/>
                <w:sz w:val="24"/>
                <w:szCs w:val="24"/>
              </w:rPr>
            </w:pPr>
          </w:p>
        </w:tc>
      </w:tr>
      <w:tr w14:paraId="53A13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276" w:type="dxa"/>
            <w:tcBorders>
              <w:tl2br w:val="nil"/>
              <w:tr2bl w:val="nil"/>
            </w:tcBorders>
            <w:noWrap w:val="0"/>
            <w:vAlign w:val="center"/>
          </w:tcPr>
          <w:p w14:paraId="4A78F9BF">
            <w:pPr>
              <w:spacing w:line="600" w:lineRule="exact"/>
              <w:jc w:val="center"/>
              <w:rPr>
                <w:rFonts w:hint="eastAsia"/>
                <w:color w:val="auto"/>
                <w:sz w:val="24"/>
                <w:szCs w:val="24"/>
              </w:rPr>
            </w:pPr>
            <w:r>
              <w:rPr>
                <w:rFonts w:hint="eastAsia"/>
                <w:color w:val="auto"/>
                <w:sz w:val="24"/>
                <w:szCs w:val="24"/>
              </w:rPr>
              <w:t>2</w:t>
            </w:r>
          </w:p>
        </w:tc>
        <w:tc>
          <w:tcPr>
            <w:tcW w:w="1412" w:type="dxa"/>
            <w:tcBorders>
              <w:tl2br w:val="nil"/>
              <w:tr2bl w:val="nil"/>
            </w:tcBorders>
            <w:noWrap w:val="0"/>
            <w:vAlign w:val="center"/>
          </w:tcPr>
          <w:p w14:paraId="5A2C5E47">
            <w:pPr>
              <w:spacing w:line="600" w:lineRule="exact"/>
              <w:jc w:val="center"/>
              <w:rPr>
                <w:rFonts w:hint="eastAsia"/>
                <w:color w:val="auto"/>
                <w:sz w:val="24"/>
                <w:szCs w:val="24"/>
              </w:rPr>
            </w:pPr>
          </w:p>
        </w:tc>
        <w:tc>
          <w:tcPr>
            <w:tcW w:w="3075" w:type="dxa"/>
            <w:tcBorders>
              <w:tl2br w:val="nil"/>
              <w:tr2bl w:val="nil"/>
            </w:tcBorders>
            <w:noWrap w:val="0"/>
            <w:vAlign w:val="center"/>
          </w:tcPr>
          <w:p w14:paraId="6F0C38C5">
            <w:pPr>
              <w:spacing w:line="600" w:lineRule="exact"/>
              <w:jc w:val="center"/>
              <w:rPr>
                <w:rFonts w:hint="eastAsia"/>
                <w:color w:val="auto"/>
                <w:sz w:val="24"/>
                <w:szCs w:val="24"/>
              </w:rPr>
            </w:pPr>
          </w:p>
        </w:tc>
        <w:tc>
          <w:tcPr>
            <w:tcW w:w="4438" w:type="dxa"/>
            <w:tcBorders>
              <w:tl2br w:val="nil"/>
              <w:tr2bl w:val="nil"/>
            </w:tcBorders>
            <w:noWrap w:val="0"/>
            <w:vAlign w:val="center"/>
          </w:tcPr>
          <w:p w14:paraId="6ADE461A">
            <w:pPr>
              <w:spacing w:line="600" w:lineRule="exact"/>
              <w:jc w:val="center"/>
              <w:rPr>
                <w:rFonts w:hint="eastAsia"/>
                <w:color w:val="auto"/>
                <w:sz w:val="24"/>
                <w:szCs w:val="24"/>
              </w:rPr>
            </w:pPr>
          </w:p>
        </w:tc>
        <w:tc>
          <w:tcPr>
            <w:tcW w:w="1742" w:type="dxa"/>
            <w:tcBorders>
              <w:tl2br w:val="nil"/>
              <w:tr2bl w:val="nil"/>
            </w:tcBorders>
            <w:noWrap w:val="0"/>
            <w:vAlign w:val="center"/>
          </w:tcPr>
          <w:p w14:paraId="7996A912">
            <w:pPr>
              <w:spacing w:line="600" w:lineRule="exact"/>
              <w:jc w:val="center"/>
              <w:rPr>
                <w:rFonts w:hint="eastAsia"/>
                <w:color w:val="auto"/>
                <w:sz w:val="24"/>
                <w:szCs w:val="24"/>
              </w:rPr>
            </w:pPr>
          </w:p>
        </w:tc>
        <w:tc>
          <w:tcPr>
            <w:tcW w:w="1915" w:type="dxa"/>
            <w:tcBorders>
              <w:tl2br w:val="nil"/>
              <w:tr2bl w:val="nil"/>
            </w:tcBorders>
            <w:noWrap w:val="0"/>
            <w:vAlign w:val="center"/>
          </w:tcPr>
          <w:p w14:paraId="48947CCF">
            <w:pPr>
              <w:spacing w:line="600" w:lineRule="exact"/>
              <w:jc w:val="center"/>
              <w:rPr>
                <w:rFonts w:hint="eastAsia"/>
                <w:color w:val="auto"/>
                <w:sz w:val="24"/>
                <w:szCs w:val="24"/>
              </w:rPr>
            </w:pPr>
          </w:p>
        </w:tc>
        <w:tc>
          <w:tcPr>
            <w:tcW w:w="843" w:type="dxa"/>
            <w:tcBorders>
              <w:tl2br w:val="nil"/>
              <w:tr2bl w:val="nil"/>
            </w:tcBorders>
            <w:noWrap w:val="0"/>
            <w:vAlign w:val="center"/>
          </w:tcPr>
          <w:p w14:paraId="40604C81">
            <w:pPr>
              <w:spacing w:line="600" w:lineRule="exact"/>
              <w:jc w:val="center"/>
              <w:rPr>
                <w:rFonts w:hint="eastAsia"/>
                <w:color w:val="auto"/>
                <w:sz w:val="24"/>
                <w:szCs w:val="24"/>
              </w:rPr>
            </w:pPr>
          </w:p>
        </w:tc>
      </w:tr>
      <w:tr w14:paraId="4F32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1276" w:type="dxa"/>
            <w:tcBorders>
              <w:tl2br w:val="nil"/>
              <w:tr2bl w:val="nil"/>
            </w:tcBorders>
            <w:noWrap w:val="0"/>
            <w:vAlign w:val="center"/>
          </w:tcPr>
          <w:p w14:paraId="113280C8">
            <w:pPr>
              <w:spacing w:line="600" w:lineRule="exact"/>
              <w:jc w:val="center"/>
              <w:rPr>
                <w:rFonts w:hint="eastAsia"/>
                <w:color w:val="auto"/>
                <w:sz w:val="24"/>
                <w:szCs w:val="24"/>
              </w:rPr>
            </w:pPr>
            <w:r>
              <w:rPr>
                <w:rFonts w:hint="eastAsia"/>
                <w:color w:val="auto"/>
                <w:sz w:val="24"/>
                <w:szCs w:val="24"/>
              </w:rPr>
              <w:t>3</w:t>
            </w:r>
          </w:p>
        </w:tc>
        <w:tc>
          <w:tcPr>
            <w:tcW w:w="1412" w:type="dxa"/>
            <w:tcBorders>
              <w:tl2br w:val="nil"/>
              <w:tr2bl w:val="nil"/>
            </w:tcBorders>
            <w:noWrap w:val="0"/>
            <w:vAlign w:val="center"/>
          </w:tcPr>
          <w:p w14:paraId="0ABBE18E">
            <w:pPr>
              <w:spacing w:line="600" w:lineRule="exact"/>
              <w:jc w:val="center"/>
              <w:rPr>
                <w:rFonts w:hint="eastAsia"/>
                <w:color w:val="auto"/>
                <w:sz w:val="24"/>
                <w:szCs w:val="24"/>
              </w:rPr>
            </w:pPr>
          </w:p>
        </w:tc>
        <w:tc>
          <w:tcPr>
            <w:tcW w:w="3075" w:type="dxa"/>
            <w:tcBorders>
              <w:tl2br w:val="nil"/>
              <w:tr2bl w:val="nil"/>
            </w:tcBorders>
            <w:noWrap w:val="0"/>
            <w:vAlign w:val="center"/>
          </w:tcPr>
          <w:p w14:paraId="36035C2F">
            <w:pPr>
              <w:spacing w:line="600" w:lineRule="exact"/>
              <w:jc w:val="center"/>
              <w:rPr>
                <w:rFonts w:hint="eastAsia"/>
                <w:color w:val="auto"/>
                <w:sz w:val="24"/>
                <w:szCs w:val="24"/>
              </w:rPr>
            </w:pPr>
          </w:p>
        </w:tc>
        <w:tc>
          <w:tcPr>
            <w:tcW w:w="4438" w:type="dxa"/>
            <w:tcBorders>
              <w:tl2br w:val="nil"/>
              <w:tr2bl w:val="nil"/>
            </w:tcBorders>
            <w:noWrap w:val="0"/>
            <w:vAlign w:val="center"/>
          </w:tcPr>
          <w:p w14:paraId="13C71C26">
            <w:pPr>
              <w:spacing w:line="600" w:lineRule="exact"/>
              <w:jc w:val="center"/>
              <w:rPr>
                <w:rFonts w:hint="eastAsia"/>
                <w:color w:val="auto"/>
                <w:sz w:val="24"/>
                <w:szCs w:val="24"/>
              </w:rPr>
            </w:pPr>
          </w:p>
        </w:tc>
        <w:tc>
          <w:tcPr>
            <w:tcW w:w="1742" w:type="dxa"/>
            <w:tcBorders>
              <w:tl2br w:val="nil"/>
              <w:tr2bl w:val="nil"/>
            </w:tcBorders>
            <w:noWrap w:val="0"/>
            <w:vAlign w:val="center"/>
          </w:tcPr>
          <w:p w14:paraId="15742ACA">
            <w:pPr>
              <w:spacing w:line="600" w:lineRule="exact"/>
              <w:jc w:val="center"/>
              <w:rPr>
                <w:rFonts w:hint="eastAsia"/>
                <w:color w:val="auto"/>
                <w:sz w:val="24"/>
                <w:szCs w:val="24"/>
              </w:rPr>
            </w:pPr>
          </w:p>
        </w:tc>
        <w:tc>
          <w:tcPr>
            <w:tcW w:w="1915" w:type="dxa"/>
            <w:tcBorders>
              <w:tl2br w:val="nil"/>
              <w:tr2bl w:val="nil"/>
            </w:tcBorders>
            <w:noWrap w:val="0"/>
            <w:vAlign w:val="center"/>
          </w:tcPr>
          <w:p w14:paraId="7CF43150">
            <w:pPr>
              <w:spacing w:line="600" w:lineRule="exact"/>
              <w:jc w:val="center"/>
              <w:rPr>
                <w:rFonts w:hint="eastAsia"/>
                <w:color w:val="auto"/>
                <w:sz w:val="24"/>
                <w:szCs w:val="24"/>
              </w:rPr>
            </w:pPr>
          </w:p>
        </w:tc>
        <w:tc>
          <w:tcPr>
            <w:tcW w:w="843" w:type="dxa"/>
            <w:tcBorders>
              <w:tl2br w:val="nil"/>
              <w:tr2bl w:val="nil"/>
            </w:tcBorders>
            <w:noWrap w:val="0"/>
            <w:vAlign w:val="center"/>
          </w:tcPr>
          <w:p w14:paraId="50C0CDF4">
            <w:pPr>
              <w:spacing w:line="600" w:lineRule="exact"/>
              <w:jc w:val="center"/>
              <w:rPr>
                <w:rFonts w:hint="eastAsia"/>
                <w:color w:val="auto"/>
                <w:sz w:val="24"/>
                <w:szCs w:val="24"/>
              </w:rPr>
            </w:pPr>
          </w:p>
        </w:tc>
      </w:tr>
      <w:tr w14:paraId="73750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1276" w:type="dxa"/>
            <w:tcBorders>
              <w:tl2br w:val="nil"/>
              <w:tr2bl w:val="nil"/>
            </w:tcBorders>
            <w:noWrap w:val="0"/>
            <w:vAlign w:val="center"/>
          </w:tcPr>
          <w:p w14:paraId="3D7FB06E">
            <w:pPr>
              <w:spacing w:line="600" w:lineRule="exact"/>
              <w:jc w:val="center"/>
              <w:rPr>
                <w:rFonts w:hint="eastAsia"/>
                <w:color w:val="auto"/>
                <w:sz w:val="24"/>
                <w:szCs w:val="24"/>
              </w:rPr>
            </w:pPr>
            <w:r>
              <w:rPr>
                <w:rFonts w:hint="eastAsia"/>
                <w:color w:val="auto"/>
                <w:sz w:val="24"/>
                <w:szCs w:val="24"/>
              </w:rPr>
              <w:t>4</w:t>
            </w:r>
          </w:p>
        </w:tc>
        <w:tc>
          <w:tcPr>
            <w:tcW w:w="1412" w:type="dxa"/>
            <w:tcBorders>
              <w:tl2br w:val="nil"/>
              <w:tr2bl w:val="nil"/>
            </w:tcBorders>
            <w:noWrap w:val="0"/>
            <w:vAlign w:val="center"/>
          </w:tcPr>
          <w:p w14:paraId="000CD926">
            <w:pPr>
              <w:spacing w:line="600" w:lineRule="exact"/>
              <w:jc w:val="center"/>
              <w:rPr>
                <w:rFonts w:hint="eastAsia"/>
                <w:color w:val="auto"/>
                <w:sz w:val="24"/>
                <w:szCs w:val="24"/>
              </w:rPr>
            </w:pPr>
          </w:p>
        </w:tc>
        <w:tc>
          <w:tcPr>
            <w:tcW w:w="3075" w:type="dxa"/>
            <w:tcBorders>
              <w:tl2br w:val="nil"/>
              <w:tr2bl w:val="nil"/>
            </w:tcBorders>
            <w:noWrap w:val="0"/>
            <w:vAlign w:val="center"/>
          </w:tcPr>
          <w:p w14:paraId="7AAE348A">
            <w:pPr>
              <w:spacing w:line="600" w:lineRule="exact"/>
              <w:jc w:val="center"/>
              <w:rPr>
                <w:rFonts w:hint="eastAsia"/>
                <w:color w:val="auto"/>
                <w:sz w:val="24"/>
                <w:szCs w:val="24"/>
              </w:rPr>
            </w:pPr>
          </w:p>
        </w:tc>
        <w:tc>
          <w:tcPr>
            <w:tcW w:w="4438" w:type="dxa"/>
            <w:tcBorders>
              <w:tl2br w:val="nil"/>
              <w:tr2bl w:val="nil"/>
            </w:tcBorders>
            <w:noWrap w:val="0"/>
            <w:vAlign w:val="center"/>
          </w:tcPr>
          <w:p w14:paraId="4B3E0140">
            <w:pPr>
              <w:spacing w:line="600" w:lineRule="exact"/>
              <w:jc w:val="center"/>
              <w:rPr>
                <w:rFonts w:hint="eastAsia"/>
                <w:color w:val="auto"/>
                <w:sz w:val="24"/>
                <w:szCs w:val="24"/>
              </w:rPr>
            </w:pPr>
          </w:p>
        </w:tc>
        <w:tc>
          <w:tcPr>
            <w:tcW w:w="1742" w:type="dxa"/>
            <w:tcBorders>
              <w:tl2br w:val="nil"/>
              <w:tr2bl w:val="nil"/>
            </w:tcBorders>
            <w:noWrap w:val="0"/>
            <w:vAlign w:val="center"/>
          </w:tcPr>
          <w:p w14:paraId="0B059834">
            <w:pPr>
              <w:spacing w:line="600" w:lineRule="exact"/>
              <w:jc w:val="center"/>
              <w:rPr>
                <w:rFonts w:hint="eastAsia"/>
                <w:color w:val="auto"/>
                <w:sz w:val="24"/>
                <w:szCs w:val="24"/>
              </w:rPr>
            </w:pPr>
          </w:p>
        </w:tc>
        <w:tc>
          <w:tcPr>
            <w:tcW w:w="1915" w:type="dxa"/>
            <w:tcBorders>
              <w:tl2br w:val="nil"/>
              <w:tr2bl w:val="nil"/>
            </w:tcBorders>
            <w:noWrap w:val="0"/>
            <w:vAlign w:val="center"/>
          </w:tcPr>
          <w:p w14:paraId="2DB9EDD0">
            <w:pPr>
              <w:spacing w:line="600" w:lineRule="exact"/>
              <w:jc w:val="center"/>
              <w:rPr>
                <w:rFonts w:hint="eastAsia"/>
                <w:color w:val="auto"/>
                <w:sz w:val="24"/>
                <w:szCs w:val="24"/>
              </w:rPr>
            </w:pPr>
          </w:p>
        </w:tc>
        <w:tc>
          <w:tcPr>
            <w:tcW w:w="843" w:type="dxa"/>
            <w:tcBorders>
              <w:tl2br w:val="nil"/>
              <w:tr2bl w:val="nil"/>
            </w:tcBorders>
            <w:noWrap w:val="0"/>
            <w:vAlign w:val="center"/>
          </w:tcPr>
          <w:p w14:paraId="05D739F7">
            <w:pPr>
              <w:spacing w:line="600" w:lineRule="exact"/>
              <w:jc w:val="center"/>
              <w:rPr>
                <w:rFonts w:hint="eastAsia"/>
                <w:color w:val="auto"/>
                <w:sz w:val="24"/>
                <w:szCs w:val="24"/>
              </w:rPr>
            </w:pPr>
          </w:p>
        </w:tc>
      </w:tr>
      <w:tr w14:paraId="1BFDA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1276" w:type="dxa"/>
            <w:tcBorders>
              <w:tl2br w:val="nil"/>
              <w:tr2bl w:val="nil"/>
            </w:tcBorders>
            <w:noWrap w:val="0"/>
            <w:vAlign w:val="center"/>
          </w:tcPr>
          <w:p w14:paraId="626E64DE">
            <w:pPr>
              <w:spacing w:line="600" w:lineRule="exact"/>
              <w:jc w:val="center"/>
              <w:rPr>
                <w:rFonts w:hint="eastAsia"/>
                <w:color w:val="auto"/>
                <w:sz w:val="24"/>
                <w:szCs w:val="24"/>
              </w:rPr>
            </w:pPr>
            <w:r>
              <w:rPr>
                <w:rFonts w:hint="eastAsia"/>
                <w:color w:val="auto"/>
                <w:sz w:val="24"/>
                <w:szCs w:val="24"/>
              </w:rPr>
              <w:t>5</w:t>
            </w:r>
          </w:p>
        </w:tc>
        <w:tc>
          <w:tcPr>
            <w:tcW w:w="1412" w:type="dxa"/>
            <w:tcBorders>
              <w:tl2br w:val="nil"/>
              <w:tr2bl w:val="nil"/>
            </w:tcBorders>
            <w:noWrap w:val="0"/>
            <w:vAlign w:val="center"/>
          </w:tcPr>
          <w:p w14:paraId="62B174BD">
            <w:pPr>
              <w:spacing w:line="600" w:lineRule="exact"/>
              <w:jc w:val="center"/>
              <w:rPr>
                <w:rFonts w:hint="eastAsia"/>
                <w:color w:val="auto"/>
                <w:sz w:val="24"/>
                <w:szCs w:val="24"/>
              </w:rPr>
            </w:pPr>
          </w:p>
        </w:tc>
        <w:tc>
          <w:tcPr>
            <w:tcW w:w="3075" w:type="dxa"/>
            <w:tcBorders>
              <w:tl2br w:val="nil"/>
              <w:tr2bl w:val="nil"/>
            </w:tcBorders>
            <w:noWrap w:val="0"/>
            <w:vAlign w:val="center"/>
          </w:tcPr>
          <w:p w14:paraId="17ECBA39">
            <w:pPr>
              <w:spacing w:line="600" w:lineRule="exact"/>
              <w:jc w:val="center"/>
              <w:rPr>
                <w:rFonts w:hint="eastAsia"/>
                <w:color w:val="auto"/>
                <w:sz w:val="24"/>
                <w:szCs w:val="24"/>
              </w:rPr>
            </w:pPr>
          </w:p>
        </w:tc>
        <w:tc>
          <w:tcPr>
            <w:tcW w:w="4438" w:type="dxa"/>
            <w:tcBorders>
              <w:tl2br w:val="nil"/>
              <w:tr2bl w:val="nil"/>
            </w:tcBorders>
            <w:noWrap w:val="0"/>
            <w:vAlign w:val="center"/>
          </w:tcPr>
          <w:p w14:paraId="67D379FC">
            <w:pPr>
              <w:spacing w:line="600" w:lineRule="exact"/>
              <w:jc w:val="center"/>
              <w:rPr>
                <w:rFonts w:hint="eastAsia"/>
                <w:color w:val="auto"/>
                <w:sz w:val="24"/>
                <w:szCs w:val="24"/>
              </w:rPr>
            </w:pPr>
          </w:p>
        </w:tc>
        <w:tc>
          <w:tcPr>
            <w:tcW w:w="1742" w:type="dxa"/>
            <w:tcBorders>
              <w:tl2br w:val="nil"/>
              <w:tr2bl w:val="nil"/>
            </w:tcBorders>
            <w:noWrap w:val="0"/>
            <w:vAlign w:val="center"/>
          </w:tcPr>
          <w:p w14:paraId="7954C250">
            <w:pPr>
              <w:spacing w:line="600" w:lineRule="exact"/>
              <w:jc w:val="center"/>
              <w:rPr>
                <w:rFonts w:hint="eastAsia"/>
                <w:color w:val="auto"/>
                <w:sz w:val="24"/>
                <w:szCs w:val="24"/>
              </w:rPr>
            </w:pPr>
          </w:p>
        </w:tc>
        <w:tc>
          <w:tcPr>
            <w:tcW w:w="1915" w:type="dxa"/>
            <w:tcBorders>
              <w:tl2br w:val="nil"/>
              <w:tr2bl w:val="nil"/>
            </w:tcBorders>
            <w:noWrap w:val="0"/>
            <w:vAlign w:val="center"/>
          </w:tcPr>
          <w:p w14:paraId="13DD27C2">
            <w:pPr>
              <w:spacing w:line="600" w:lineRule="exact"/>
              <w:jc w:val="center"/>
              <w:rPr>
                <w:rFonts w:hint="eastAsia"/>
                <w:color w:val="auto"/>
                <w:sz w:val="24"/>
                <w:szCs w:val="24"/>
              </w:rPr>
            </w:pPr>
          </w:p>
        </w:tc>
        <w:tc>
          <w:tcPr>
            <w:tcW w:w="843" w:type="dxa"/>
            <w:tcBorders>
              <w:tl2br w:val="nil"/>
              <w:tr2bl w:val="nil"/>
            </w:tcBorders>
            <w:noWrap w:val="0"/>
            <w:vAlign w:val="center"/>
          </w:tcPr>
          <w:p w14:paraId="54808A7D">
            <w:pPr>
              <w:spacing w:line="600" w:lineRule="exact"/>
              <w:jc w:val="center"/>
              <w:rPr>
                <w:rFonts w:hint="eastAsia"/>
                <w:color w:val="auto"/>
                <w:sz w:val="24"/>
                <w:szCs w:val="24"/>
              </w:rPr>
            </w:pPr>
          </w:p>
        </w:tc>
      </w:tr>
      <w:tr w14:paraId="056B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276" w:type="dxa"/>
            <w:tcBorders>
              <w:tl2br w:val="nil"/>
              <w:tr2bl w:val="nil"/>
            </w:tcBorders>
            <w:noWrap w:val="0"/>
            <w:vAlign w:val="center"/>
          </w:tcPr>
          <w:p w14:paraId="13138287">
            <w:pPr>
              <w:spacing w:line="600" w:lineRule="exact"/>
              <w:jc w:val="center"/>
              <w:rPr>
                <w:rFonts w:hint="eastAsia"/>
                <w:color w:val="auto"/>
                <w:sz w:val="24"/>
                <w:szCs w:val="24"/>
              </w:rPr>
            </w:pPr>
            <w:r>
              <w:rPr>
                <w:rFonts w:hint="eastAsia"/>
                <w:color w:val="auto"/>
                <w:sz w:val="24"/>
                <w:szCs w:val="24"/>
              </w:rPr>
              <w:t>6</w:t>
            </w:r>
          </w:p>
        </w:tc>
        <w:tc>
          <w:tcPr>
            <w:tcW w:w="1412" w:type="dxa"/>
            <w:tcBorders>
              <w:tl2br w:val="nil"/>
              <w:tr2bl w:val="nil"/>
            </w:tcBorders>
            <w:noWrap w:val="0"/>
            <w:vAlign w:val="center"/>
          </w:tcPr>
          <w:p w14:paraId="54508C1D">
            <w:pPr>
              <w:spacing w:line="600" w:lineRule="exact"/>
              <w:jc w:val="center"/>
              <w:rPr>
                <w:rFonts w:hint="eastAsia"/>
                <w:color w:val="auto"/>
                <w:sz w:val="24"/>
                <w:szCs w:val="24"/>
              </w:rPr>
            </w:pPr>
          </w:p>
        </w:tc>
        <w:tc>
          <w:tcPr>
            <w:tcW w:w="3075" w:type="dxa"/>
            <w:tcBorders>
              <w:tl2br w:val="nil"/>
              <w:tr2bl w:val="nil"/>
            </w:tcBorders>
            <w:noWrap w:val="0"/>
            <w:vAlign w:val="center"/>
          </w:tcPr>
          <w:p w14:paraId="588A8291">
            <w:pPr>
              <w:spacing w:line="600" w:lineRule="exact"/>
              <w:jc w:val="center"/>
              <w:rPr>
                <w:rFonts w:hint="eastAsia"/>
                <w:color w:val="auto"/>
                <w:sz w:val="24"/>
                <w:szCs w:val="24"/>
              </w:rPr>
            </w:pPr>
          </w:p>
        </w:tc>
        <w:tc>
          <w:tcPr>
            <w:tcW w:w="4438" w:type="dxa"/>
            <w:tcBorders>
              <w:tl2br w:val="nil"/>
              <w:tr2bl w:val="nil"/>
            </w:tcBorders>
            <w:noWrap w:val="0"/>
            <w:vAlign w:val="center"/>
          </w:tcPr>
          <w:p w14:paraId="5CDE011E">
            <w:pPr>
              <w:spacing w:line="600" w:lineRule="exact"/>
              <w:jc w:val="center"/>
              <w:rPr>
                <w:rFonts w:hint="eastAsia"/>
                <w:color w:val="auto"/>
                <w:sz w:val="24"/>
                <w:szCs w:val="24"/>
              </w:rPr>
            </w:pPr>
          </w:p>
        </w:tc>
        <w:tc>
          <w:tcPr>
            <w:tcW w:w="1742" w:type="dxa"/>
            <w:tcBorders>
              <w:tl2br w:val="nil"/>
              <w:tr2bl w:val="nil"/>
            </w:tcBorders>
            <w:noWrap w:val="0"/>
            <w:vAlign w:val="center"/>
          </w:tcPr>
          <w:p w14:paraId="5EF5CC10">
            <w:pPr>
              <w:spacing w:line="600" w:lineRule="exact"/>
              <w:jc w:val="center"/>
              <w:rPr>
                <w:rFonts w:hint="eastAsia"/>
                <w:color w:val="auto"/>
                <w:sz w:val="24"/>
                <w:szCs w:val="24"/>
              </w:rPr>
            </w:pPr>
          </w:p>
        </w:tc>
        <w:tc>
          <w:tcPr>
            <w:tcW w:w="1915" w:type="dxa"/>
            <w:tcBorders>
              <w:tl2br w:val="nil"/>
              <w:tr2bl w:val="nil"/>
            </w:tcBorders>
            <w:noWrap w:val="0"/>
            <w:vAlign w:val="center"/>
          </w:tcPr>
          <w:p w14:paraId="1B5C6D1E">
            <w:pPr>
              <w:spacing w:line="600" w:lineRule="exact"/>
              <w:jc w:val="center"/>
              <w:rPr>
                <w:rFonts w:hint="eastAsia"/>
                <w:color w:val="auto"/>
                <w:sz w:val="24"/>
                <w:szCs w:val="24"/>
              </w:rPr>
            </w:pPr>
          </w:p>
        </w:tc>
        <w:tc>
          <w:tcPr>
            <w:tcW w:w="843" w:type="dxa"/>
            <w:tcBorders>
              <w:tl2br w:val="nil"/>
              <w:tr2bl w:val="nil"/>
            </w:tcBorders>
            <w:noWrap w:val="0"/>
            <w:vAlign w:val="center"/>
          </w:tcPr>
          <w:p w14:paraId="5F48E6D7">
            <w:pPr>
              <w:spacing w:line="600" w:lineRule="exact"/>
              <w:jc w:val="center"/>
              <w:rPr>
                <w:rFonts w:hint="eastAsia"/>
                <w:color w:val="auto"/>
                <w:sz w:val="24"/>
                <w:szCs w:val="24"/>
              </w:rPr>
            </w:pPr>
          </w:p>
        </w:tc>
      </w:tr>
      <w:tr w14:paraId="5CA3A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1276" w:type="dxa"/>
            <w:tcBorders>
              <w:tl2br w:val="nil"/>
              <w:tr2bl w:val="nil"/>
            </w:tcBorders>
            <w:noWrap w:val="0"/>
            <w:vAlign w:val="center"/>
          </w:tcPr>
          <w:p w14:paraId="56E5CC15">
            <w:pPr>
              <w:spacing w:line="600" w:lineRule="exact"/>
              <w:jc w:val="center"/>
              <w:rPr>
                <w:rFonts w:hint="eastAsia"/>
                <w:color w:val="auto"/>
                <w:sz w:val="24"/>
                <w:szCs w:val="24"/>
              </w:rPr>
            </w:pPr>
            <w:r>
              <w:rPr>
                <w:rFonts w:hint="eastAsia"/>
                <w:color w:val="auto"/>
                <w:sz w:val="24"/>
                <w:szCs w:val="24"/>
              </w:rPr>
              <w:t>……</w:t>
            </w:r>
          </w:p>
        </w:tc>
        <w:tc>
          <w:tcPr>
            <w:tcW w:w="1412" w:type="dxa"/>
            <w:tcBorders>
              <w:tl2br w:val="nil"/>
              <w:tr2bl w:val="nil"/>
            </w:tcBorders>
            <w:noWrap w:val="0"/>
            <w:vAlign w:val="center"/>
          </w:tcPr>
          <w:p w14:paraId="660E4222">
            <w:pPr>
              <w:spacing w:line="600" w:lineRule="exact"/>
              <w:jc w:val="center"/>
              <w:rPr>
                <w:rFonts w:hint="eastAsia"/>
                <w:color w:val="auto"/>
                <w:sz w:val="24"/>
                <w:szCs w:val="24"/>
              </w:rPr>
            </w:pPr>
          </w:p>
        </w:tc>
        <w:tc>
          <w:tcPr>
            <w:tcW w:w="3075" w:type="dxa"/>
            <w:tcBorders>
              <w:tl2br w:val="nil"/>
              <w:tr2bl w:val="nil"/>
            </w:tcBorders>
            <w:noWrap w:val="0"/>
            <w:vAlign w:val="center"/>
          </w:tcPr>
          <w:p w14:paraId="22115B4B">
            <w:pPr>
              <w:spacing w:line="600" w:lineRule="exact"/>
              <w:jc w:val="center"/>
              <w:rPr>
                <w:rFonts w:hint="eastAsia"/>
                <w:color w:val="auto"/>
                <w:sz w:val="24"/>
                <w:szCs w:val="24"/>
              </w:rPr>
            </w:pPr>
          </w:p>
        </w:tc>
        <w:tc>
          <w:tcPr>
            <w:tcW w:w="4438" w:type="dxa"/>
            <w:tcBorders>
              <w:tl2br w:val="nil"/>
              <w:tr2bl w:val="nil"/>
            </w:tcBorders>
            <w:noWrap w:val="0"/>
            <w:vAlign w:val="center"/>
          </w:tcPr>
          <w:p w14:paraId="36D87CA4">
            <w:pPr>
              <w:spacing w:line="600" w:lineRule="exact"/>
              <w:jc w:val="center"/>
              <w:rPr>
                <w:rFonts w:hint="eastAsia"/>
                <w:color w:val="auto"/>
                <w:sz w:val="24"/>
                <w:szCs w:val="24"/>
              </w:rPr>
            </w:pPr>
          </w:p>
        </w:tc>
        <w:tc>
          <w:tcPr>
            <w:tcW w:w="1742" w:type="dxa"/>
            <w:tcBorders>
              <w:tl2br w:val="nil"/>
              <w:tr2bl w:val="nil"/>
            </w:tcBorders>
            <w:noWrap w:val="0"/>
            <w:vAlign w:val="center"/>
          </w:tcPr>
          <w:p w14:paraId="2197A9C2">
            <w:pPr>
              <w:spacing w:line="600" w:lineRule="exact"/>
              <w:jc w:val="center"/>
              <w:rPr>
                <w:rFonts w:hint="eastAsia"/>
                <w:color w:val="auto"/>
                <w:sz w:val="24"/>
                <w:szCs w:val="24"/>
              </w:rPr>
            </w:pPr>
          </w:p>
        </w:tc>
        <w:tc>
          <w:tcPr>
            <w:tcW w:w="1915" w:type="dxa"/>
            <w:tcBorders>
              <w:tl2br w:val="nil"/>
              <w:tr2bl w:val="nil"/>
            </w:tcBorders>
            <w:noWrap w:val="0"/>
            <w:vAlign w:val="center"/>
          </w:tcPr>
          <w:p w14:paraId="7D48D76E">
            <w:pPr>
              <w:spacing w:line="600" w:lineRule="exact"/>
              <w:jc w:val="center"/>
              <w:rPr>
                <w:rFonts w:hint="eastAsia"/>
                <w:color w:val="auto"/>
                <w:sz w:val="24"/>
                <w:szCs w:val="24"/>
              </w:rPr>
            </w:pPr>
          </w:p>
        </w:tc>
        <w:tc>
          <w:tcPr>
            <w:tcW w:w="843" w:type="dxa"/>
            <w:tcBorders>
              <w:tl2br w:val="nil"/>
              <w:tr2bl w:val="nil"/>
            </w:tcBorders>
            <w:noWrap w:val="0"/>
            <w:vAlign w:val="center"/>
          </w:tcPr>
          <w:p w14:paraId="51178023">
            <w:pPr>
              <w:spacing w:line="600" w:lineRule="exact"/>
              <w:jc w:val="center"/>
              <w:rPr>
                <w:rFonts w:hint="eastAsia"/>
                <w:color w:val="auto"/>
                <w:sz w:val="24"/>
                <w:szCs w:val="24"/>
              </w:rPr>
            </w:pPr>
          </w:p>
        </w:tc>
      </w:tr>
      <w:tr w14:paraId="6FC99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1276" w:type="dxa"/>
            <w:tcBorders>
              <w:tl2br w:val="nil"/>
              <w:tr2bl w:val="nil"/>
            </w:tcBorders>
            <w:noWrap w:val="0"/>
            <w:vAlign w:val="center"/>
          </w:tcPr>
          <w:p w14:paraId="439AEC33">
            <w:pPr>
              <w:spacing w:line="600" w:lineRule="exact"/>
              <w:jc w:val="center"/>
              <w:rPr>
                <w:rFonts w:hint="eastAsia"/>
                <w:color w:val="auto"/>
                <w:sz w:val="24"/>
                <w:szCs w:val="24"/>
              </w:rPr>
            </w:pPr>
            <w:r>
              <w:rPr>
                <w:rFonts w:hint="eastAsia"/>
                <w:color w:val="auto"/>
                <w:sz w:val="24"/>
                <w:szCs w:val="24"/>
              </w:rPr>
              <w:t>合计</w:t>
            </w:r>
          </w:p>
        </w:tc>
        <w:tc>
          <w:tcPr>
            <w:tcW w:w="1412" w:type="dxa"/>
            <w:tcBorders>
              <w:tl2br w:val="nil"/>
              <w:tr2bl w:val="nil"/>
            </w:tcBorders>
            <w:noWrap w:val="0"/>
            <w:vAlign w:val="center"/>
          </w:tcPr>
          <w:p w14:paraId="4F1B128C">
            <w:pPr>
              <w:spacing w:line="600" w:lineRule="exact"/>
              <w:jc w:val="center"/>
              <w:rPr>
                <w:rFonts w:hint="eastAsia"/>
                <w:color w:val="auto"/>
                <w:sz w:val="24"/>
                <w:szCs w:val="24"/>
              </w:rPr>
            </w:pPr>
          </w:p>
        </w:tc>
        <w:tc>
          <w:tcPr>
            <w:tcW w:w="3075" w:type="dxa"/>
            <w:tcBorders>
              <w:tl2br w:val="nil"/>
              <w:tr2bl w:val="nil"/>
            </w:tcBorders>
            <w:noWrap w:val="0"/>
            <w:vAlign w:val="center"/>
          </w:tcPr>
          <w:p w14:paraId="4BC9E03B">
            <w:pPr>
              <w:spacing w:line="600" w:lineRule="exact"/>
              <w:jc w:val="center"/>
              <w:rPr>
                <w:rFonts w:hint="eastAsia"/>
                <w:color w:val="auto"/>
                <w:sz w:val="24"/>
                <w:szCs w:val="24"/>
              </w:rPr>
            </w:pPr>
          </w:p>
        </w:tc>
        <w:tc>
          <w:tcPr>
            <w:tcW w:w="4438" w:type="dxa"/>
            <w:tcBorders>
              <w:tl2br w:val="nil"/>
              <w:tr2bl w:val="nil"/>
            </w:tcBorders>
            <w:noWrap w:val="0"/>
            <w:vAlign w:val="center"/>
          </w:tcPr>
          <w:p w14:paraId="278F722B">
            <w:pPr>
              <w:spacing w:line="600" w:lineRule="exact"/>
              <w:jc w:val="center"/>
              <w:rPr>
                <w:rFonts w:hint="eastAsia"/>
                <w:color w:val="auto"/>
                <w:sz w:val="24"/>
                <w:szCs w:val="24"/>
              </w:rPr>
            </w:pPr>
          </w:p>
        </w:tc>
        <w:tc>
          <w:tcPr>
            <w:tcW w:w="1742" w:type="dxa"/>
            <w:tcBorders>
              <w:tl2br w:val="nil"/>
              <w:tr2bl w:val="nil"/>
            </w:tcBorders>
            <w:noWrap w:val="0"/>
            <w:vAlign w:val="center"/>
          </w:tcPr>
          <w:p w14:paraId="5D5C9766">
            <w:pPr>
              <w:spacing w:line="600" w:lineRule="exact"/>
              <w:jc w:val="center"/>
              <w:rPr>
                <w:rFonts w:hint="eastAsia"/>
                <w:color w:val="auto"/>
                <w:sz w:val="24"/>
                <w:szCs w:val="24"/>
              </w:rPr>
            </w:pPr>
          </w:p>
        </w:tc>
        <w:tc>
          <w:tcPr>
            <w:tcW w:w="1915" w:type="dxa"/>
            <w:tcBorders>
              <w:tl2br w:val="nil"/>
              <w:tr2bl w:val="nil"/>
            </w:tcBorders>
            <w:noWrap w:val="0"/>
            <w:vAlign w:val="center"/>
          </w:tcPr>
          <w:p w14:paraId="437F44A8">
            <w:pPr>
              <w:spacing w:line="600" w:lineRule="exact"/>
              <w:jc w:val="center"/>
              <w:rPr>
                <w:rFonts w:hint="eastAsia"/>
                <w:color w:val="auto"/>
                <w:sz w:val="24"/>
                <w:szCs w:val="24"/>
              </w:rPr>
            </w:pPr>
          </w:p>
        </w:tc>
        <w:tc>
          <w:tcPr>
            <w:tcW w:w="843" w:type="dxa"/>
            <w:tcBorders>
              <w:tl2br w:val="nil"/>
              <w:tr2bl w:val="nil"/>
            </w:tcBorders>
            <w:noWrap w:val="0"/>
            <w:vAlign w:val="center"/>
          </w:tcPr>
          <w:p w14:paraId="3C991975">
            <w:pPr>
              <w:spacing w:line="600" w:lineRule="exact"/>
              <w:jc w:val="center"/>
              <w:rPr>
                <w:rFonts w:hint="eastAsia"/>
                <w:color w:val="auto"/>
                <w:sz w:val="24"/>
                <w:szCs w:val="24"/>
              </w:rPr>
            </w:pPr>
          </w:p>
        </w:tc>
      </w:tr>
    </w:tbl>
    <w:p w14:paraId="5DEA7747">
      <w:pPr>
        <w:spacing w:line="600" w:lineRule="exact"/>
        <w:ind w:firstLine="482" w:firstLineChars="200"/>
        <w:rPr>
          <w:rFonts w:hint="eastAsia" w:hAnsi="Times New Roman" w:cs="Times New Roman"/>
          <w:color w:val="auto"/>
          <w:sz w:val="28"/>
          <w:szCs w:val="28"/>
        </w:rPr>
      </w:pPr>
      <w:r>
        <w:rPr>
          <w:color w:val="auto"/>
          <w:sz w:val="24"/>
          <w:szCs w:val="24"/>
        </w:rPr>
        <w:t>注：样本仅供参考，各地可根据本《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rPr>
        <w:t>。</w:t>
      </w:r>
    </w:p>
    <w:p w14:paraId="2D3C85E5">
      <w:pPr>
        <w:autoSpaceDN w:val="0"/>
        <w:spacing w:line="600" w:lineRule="exact"/>
        <w:rPr>
          <w:color w:val="auto"/>
          <w:sz w:val="24"/>
          <w:szCs w:val="24"/>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AndChars" w:linePitch="602" w:charSpace="259"/>
        </w:sectPr>
      </w:pPr>
    </w:p>
    <w:p w14:paraId="5BE02900">
      <w:pPr>
        <w:spacing w:line="6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7</w:t>
      </w:r>
    </w:p>
    <w:p w14:paraId="3DBCBF6E">
      <w:pPr>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限期补存农民工工资保证金通知书</w:t>
      </w:r>
    </w:p>
    <w:p w14:paraId="024428F9">
      <w:pPr>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（式样）</w:t>
      </w:r>
    </w:p>
    <w:p w14:paraId="6A1B64BF">
      <w:pPr>
        <w:spacing w:line="600" w:lineRule="exact"/>
        <w:ind w:firstLine="5440" w:firstLineChars="1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劳监限存字〔   〕    号</w:t>
      </w:r>
    </w:p>
    <w:p w14:paraId="39FFD985">
      <w:pPr>
        <w:keepNext w:val="0"/>
        <w:keepLines w:val="0"/>
        <w:pageBreakBefore w:val="0"/>
        <w:widowControl w:val="0"/>
        <w:kinsoku/>
        <w:wordWrap/>
        <w:overflowPunct/>
        <w:topLinePunct w:val="0"/>
        <w:autoSpaceDE/>
        <w:autoSpaceDN/>
        <w:bidi w:val="0"/>
        <w:adjustRightInd/>
        <w:snapToGrid/>
        <w:spacing w:line="580" w:lineRule="exact"/>
        <w:ind w:right="-181" w:rightChars="-8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（施工企业）：</w:t>
      </w:r>
    </w:p>
    <w:p w14:paraId="5326AD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你单位位于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工程项目，因拖欠工人工资，已从你单位工资支付保证金专用账户（账号：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）中提取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万元支付工人工资【或者：已由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银行（</w:t>
      </w:r>
      <w:r>
        <w:rPr>
          <w:rFonts w:hint="eastAsia" w:ascii="仿宋_GB2312" w:hAnsi="仿宋_GB2312" w:eastAsia="仿宋_GB2312" w:cs="仿宋_GB2312"/>
          <w:color w:val="auto"/>
          <w:sz w:val="32"/>
          <w:szCs w:val="32"/>
          <w:lang w:eastAsia="zh-CN"/>
        </w:rPr>
        <w:t>专业担保公司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保险机构</w:t>
      </w:r>
      <w:r>
        <w:rPr>
          <w:rFonts w:hint="eastAsia" w:ascii="仿宋_GB2312" w:hAnsi="仿宋_GB2312" w:eastAsia="仿宋_GB2312" w:cs="仿宋_GB2312"/>
          <w:color w:val="auto"/>
          <w:sz w:val="32"/>
          <w:szCs w:val="32"/>
        </w:rPr>
        <w:t>）垫付工人工资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万元】。根据《工程建设领域农民工工资保证金规定》和《云浮市工程建设领域农民工工资保证金管理实施细则》等规定，由于你单位未在10个工作日内等额补存工资保证金，请于10个工作日内，即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日前补存工资保证金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万元；或者依法用同等金额的银行保函、</w:t>
      </w:r>
      <w:r>
        <w:rPr>
          <w:rFonts w:hint="eastAsia" w:ascii="仿宋_GB2312" w:hAnsi="仿宋_GB2312" w:eastAsia="仿宋_GB2312" w:cs="仿宋_GB2312"/>
          <w:color w:val="auto"/>
          <w:sz w:val="32"/>
          <w:szCs w:val="32"/>
          <w:lang w:eastAsia="zh-CN"/>
        </w:rPr>
        <w:t>专业担保公司</w:t>
      </w:r>
      <w:r>
        <w:rPr>
          <w:rFonts w:hint="eastAsia" w:ascii="仿宋_GB2312" w:hAnsi="仿宋_GB2312" w:eastAsia="仿宋_GB2312" w:cs="仿宋_GB2312"/>
          <w:color w:val="auto"/>
          <w:sz w:val="32"/>
          <w:szCs w:val="32"/>
        </w:rPr>
        <w:t>保函或者保险机构出具的工资支付保证保险单替代，并将相关凭证报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人力资源和社会保障局和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局。逾期不办理的，由人力资源社会保障行政部门和相关工程项目行政主管部门依法处理。</w:t>
      </w:r>
    </w:p>
    <w:p w14:paraId="5B69350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特此通知。</w:t>
      </w:r>
    </w:p>
    <w:p w14:paraId="037EDAB3">
      <w:pPr>
        <w:keepNext w:val="0"/>
        <w:keepLines w:val="0"/>
        <w:pageBreakBefore w:val="0"/>
        <w:widowControl w:val="0"/>
        <w:kinsoku/>
        <w:wordWrap/>
        <w:overflowPunct/>
        <w:topLinePunct w:val="0"/>
        <w:autoSpaceDE/>
        <w:autoSpaceDN/>
        <w:bidi w:val="0"/>
        <w:adjustRightInd/>
        <w:snapToGrid/>
        <w:spacing w:line="580" w:lineRule="exact"/>
        <w:ind w:right="-181" w:rightChars="-86"/>
        <w:textAlignment w:val="auto"/>
        <w:rPr>
          <w:rFonts w:hint="eastAsia" w:ascii="仿宋_GB2312" w:hAnsi="仿宋_GB2312" w:eastAsia="仿宋_GB2312" w:cs="仿宋_GB2312"/>
          <w:color w:val="auto"/>
          <w:sz w:val="32"/>
          <w:szCs w:val="32"/>
        </w:rPr>
      </w:pPr>
    </w:p>
    <w:p w14:paraId="567B922F">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人力资源和社会保障           行业工程建设主管</w:t>
      </w:r>
    </w:p>
    <w:p w14:paraId="7CEEA76A">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部门（盖章）                 部门（盖章）</w:t>
      </w:r>
    </w:p>
    <w:p w14:paraId="3D6AEA8A">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14:paraId="26D4430E">
      <w:pPr>
        <w:keepNext w:val="0"/>
        <w:keepLines w:val="0"/>
        <w:pageBreakBefore w:val="0"/>
        <w:widowControl w:val="0"/>
        <w:kinsoku/>
        <w:wordWrap/>
        <w:overflowPunct/>
        <w:topLinePunct w:val="0"/>
        <w:autoSpaceDE/>
        <w:autoSpaceDN w:val="0"/>
        <w:bidi w:val="0"/>
        <w:adjustRightInd/>
        <w:snapToGrid/>
        <w:spacing w:line="400" w:lineRule="exact"/>
        <w:ind w:left="787" w:leftChars="146" w:hanging="480" w:hangingChars="200"/>
        <w:textAlignment w:val="auto"/>
        <w:rPr>
          <w:color w:val="auto"/>
          <w:sz w:val="24"/>
          <w:szCs w:val="24"/>
        </w:rPr>
      </w:pPr>
    </w:p>
    <w:p w14:paraId="6D8A88AE">
      <w:pPr>
        <w:keepNext w:val="0"/>
        <w:keepLines w:val="0"/>
        <w:pageBreakBefore w:val="0"/>
        <w:widowControl w:val="0"/>
        <w:kinsoku/>
        <w:wordWrap/>
        <w:overflowPunct/>
        <w:topLinePunct w:val="0"/>
        <w:autoSpaceDE/>
        <w:autoSpaceDN w:val="0"/>
        <w:bidi w:val="0"/>
        <w:adjustRightInd/>
        <w:snapToGrid/>
        <w:spacing w:line="400" w:lineRule="exact"/>
        <w:ind w:left="787" w:leftChars="146" w:hanging="480" w:hangingChars="200"/>
        <w:textAlignment w:val="auto"/>
        <w:rPr>
          <w:rFonts w:hint="eastAsia"/>
          <w:color w:val="auto"/>
          <w:sz w:val="24"/>
          <w:szCs w:val="24"/>
        </w:rPr>
      </w:pPr>
      <w:r>
        <w:rPr>
          <w:color w:val="auto"/>
          <w:sz w:val="24"/>
          <w:szCs w:val="24"/>
        </w:rPr>
        <w:t>注：样本仅供参考，各地可根据本《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rPr>
        <w:t>。</w:t>
      </w:r>
    </w:p>
    <w:p w14:paraId="21A8349F">
      <w:pPr>
        <w:adjustRightInd w:val="0"/>
        <w:snapToGrid w:val="0"/>
        <w:spacing w:line="600" w:lineRule="exact"/>
        <w:rPr>
          <w:rFonts w:hint="eastAsia"/>
          <w:bCs/>
          <w:color w:val="auto"/>
        </w:rPr>
        <w:sectPr>
          <w:pgSz w:w="11906" w:h="16838"/>
          <w:pgMar w:top="1134" w:right="1440" w:bottom="567" w:left="1440" w:header="851" w:footer="737" w:gutter="0"/>
          <w:pgBorders>
            <w:top w:val="none" w:sz="0" w:space="0"/>
            <w:left w:val="none" w:sz="0" w:space="0"/>
            <w:bottom w:val="none" w:sz="0" w:space="0"/>
            <w:right w:val="none" w:sz="0" w:space="0"/>
          </w:pgBorders>
          <w:pgNumType w:fmt="decimal"/>
          <w:cols w:space="720" w:num="1"/>
          <w:docGrid w:linePitch="312" w:charSpace="0"/>
        </w:sectPr>
      </w:pPr>
    </w:p>
    <w:p w14:paraId="3E3CB3B1">
      <w:pPr>
        <w:adjustRightInd w:val="0"/>
        <w:snapToGrid w:val="0"/>
        <w:spacing w:line="600" w:lineRule="exact"/>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附件</w:t>
      </w:r>
      <w:r>
        <w:rPr>
          <w:rFonts w:hint="eastAsia" w:ascii="仿宋_GB2312" w:hAnsi="仿宋_GB2312" w:eastAsia="仿宋_GB2312" w:cs="仿宋_GB2312"/>
          <w:bCs/>
          <w:color w:val="auto"/>
          <w:sz w:val="32"/>
          <w:szCs w:val="32"/>
          <w:lang w:val="en-US" w:eastAsia="zh-CN"/>
        </w:rPr>
        <w:t>8</w:t>
      </w:r>
    </w:p>
    <w:p w14:paraId="5C9A69D2">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退回农民工工资保证金申请表（式样）</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79"/>
        <w:gridCol w:w="2781"/>
        <w:gridCol w:w="144"/>
        <w:gridCol w:w="2233"/>
        <w:gridCol w:w="2760"/>
      </w:tblGrid>
      <w:tr w14:paraId="40A68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279" w:type="dxa"/>
            <w:tcBorders>
              <w:tl2br w:val="nil"/>
              <w:tr2bl w:val="nil"/>
            </w:tcBorders>
            <w:noWrap w:val="0"/>
            <w:vAlign w:val="center"/>
          </w:tcPr>
          <w:p w14:paraId="56823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施工企业</w:t>
            </w:r>
          </w:p>
          <w:p w14:paraId="2E1A822F">
            <w:pPr>
              <w:keepNext w:val="0"/>
              <w:keepLines w:val="0"/>
              <w:pageBreakBefore w:val="0"/>
              <w:widowControl w:val="0"/>
              <w:kinsoku/>
              <w:wordWrap/>
              <w:overflowPunct/>
              <w:topLinePunct w:val="0"/>
              <w:autoSpaceDE/>
              <w:autoSpaceDN/>
              <w:bidi w:val="0"/>
              <w:adjustRightInd/>
              <w:snapToGrid/>
              <w:spacing w:line="360" w:lineRule="exact"/>
              <w:ind w:left="109" w:leftChars="-100" w:right="-181" w:rightChars="-86" w:hanging="319" w:hangingChars="133"/>
              <w:jc w:val="center"/>
              <w:textAlignment w:val="auto"/>
              <w:rPr>
                <w:rFonts w:hint="eastAsia"/>
                <w:color w:val="auto"/>
                <w:sz w:val="24"/>
                <w:szCs w:val="24"/>
              </w:rPr>
            </w:pPr>
            <w:r>
              <w:rPr>
                <w:rFonts w:hint="eastAsia"/>
                <w:color w:val="auto"/>
                <w:sz w:val="24"/>
                <w:szCs w:val="24"/>
              </w:rPr>
              <w:t>（申请单位）</w:t>
            </w:r>
          </w:p>
        </w:tc>
        <w:tc>
          <w:tcPr>
            <w:tcW w:w="2925" w:type="dxa"/>
            <w:gridSpan w:val="2"/>
            <w:tcBorders>
              <w:tl2br w:val="nil"/>
              <w:tr2bl w:val="nil"/>
            </w:tcBorders>
            <w:noWrap w:val="0"/>
            <w:vAlign w:val="center"/>
          </w:tcPr>
          <w:p w14:paraId="69C4B595">
            <w:pPr>
              <w:keepNext w:val="0"/>
              <w:keepLines w:val="0"/>
              <w:pageBreakBefore w:val="0"/>
              <w:widowControl w:val="0"/>
              <w:kinsoku/>
              <w:wordWrap/>
              <w:overflowPunct/>
              <w:topLinePunct w:val="0"/>
              <w:autoSpaceDE/>
              <w:autoSpaceDN/>
              <w:bidi w:val="0"/>
              <w:adjustRightInd/>
              <w:snapToGrid/>
              <w:spacing w:line="360" w:lineRule="exact"/>
              <w:ind w:left="-194" w:leftChars="-100" w:right="-181" w:rightChars="-86" w:hanging="16" w:hangingChars="7"/>
              <w:jc w:val="center"/>
              <w:textAlignment w:val="auto"/>
              <w:rPr>
                <w:rFonts w:hint="eastAsia"/>
                <w:color w:val="auto"/>
                <w:sz w:val="24"/>
                <w:szCs w:val="24"/>
              </w:rPr>
            </w:pPr>
          </w:p>
        </w:tc>
        <w:tc>
          <w:tcPr>
            <w:tcW w:w="2233" w:type="dxa"/>
            <w:tcBorders>
              <w:tl2br w:val="nil"/>
              <w:tr2bl w:val="nil"/>
            </w:tcBorders>
            <w:noWrap w:val="0"/>
            <w:vAlign w:val="center"/>
          </w:tcPr>
          <w:p w14:paraId="4379EDE0">
            <w:pPr>
              <w:keepNext w:val="0"/>
              <w:keepLines w:val="0"/>
              <w:pageBreakBefore w:val="0"/>
              <w:widowControl w:val="0"/>
              <w:kinsoku/>
              <w:wordWrap/>
              <w:overflowPunct/>
              <w:topLinePunct w:val="0"/>
              <w:autoSpaceDE/>
              <w:autoSpaceDN/>
              <w:bidi w:val="0"/>
              <w:adjustRightInd/>
              <w:snapToGrid/>
              <w:spacing w:line="360" w:lineRule="exact"/>
              <w:ind w:left="109" w:leftChars="-100" w:right="-181" w:rightChars="-86" w:hanging="319" w:hangingChars="133"/>
              <w:jc w:val="center"/>
              <w:textAlignment w:val="auto"/>
              <w:rPr>
                <w:rFonts w:hint="eastAsia"/>
                <w:color w:val="auto"/>
                <w:sz w:val="24"/>
                <w:szCs w:val="24"/>
              </w:rPr>
            </w:pPr>
            <w:r>
              <w:rPr>
                <w:rFonts w:hint="eastAsia"/>
                <w:color w:val="auto"/>
                <w:sz w:val="24"/>
                <w:szCs w:val="24"/>
              </w:rPr>
              <w:t>地   址</w:t>
            </w:r>
          </w:p>
        </w:tc>
        <w:tc>
          <w:tcPr>
            <w:tcW w:w="2760" w:type="dxa"/>
            <w:tcBorders>
              <w:tl2br w:val="nil"/>
              <w:tr2bl w:val="nil"/>
            </w:tcBorders>
            <w:noWrap w:val="0"/>
            <w:vAlign w:val="center"/>
          </w:tcPr>
          <w:p w14:paraId="23F640A4">
            <w:pPr>
              <w:keepNext w:val="0"/>
              <w:keepLines w:val="0"/>
              <w:pageBreakBefore w:val="0"/>
              <w:widowControl w:val="0"/>
              <w:kinsoku/>
              <w:wordWrap/>
              <w:overflowPunct/>
              <w:topLinePunct w:val="0"/>
              <w:autoSpaceDE/>
              <w:autoSpaceDN/>
              <w:bidi w:val="0"/>
              <w:adjustRightInd/>
              <w:snapToGrid/>
              <w:spacing w:line="360" w:lineRule="exact"/>
              <w:ind w:leftChars="-99" w:right="-181" w:rightChars="-86" w:hanging="316" w:hangingChars="132"/>
              <w:jc w:val="center"/>
              <w:textAlignment w:val="auto"/>
              <w:rPr>
                <w:rFonts w:hint="eastAsia"/>
                <w:color w:val="auto"/>
                <w:sz w:val="24"/>
                <w:szCs w:val="24"/>
              </w:rPr>
            </w:pPr>
          </w:p>
        </w:tc>
      </w:tr>
      <w:tr w14:paraId="2745E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2279" w:type="dxa"/>
            <w:tcBorders>
              <w:tl2br w:val="nil"/>
              <w:tr2bl w:val="nil"/>
            </w:tcBorders>
            <w:noWrap w:val="0"/>
            <w:vAlign w:val="center"/>
          </w:tcPr>
          <w:p w14:paraId="2DA89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法定代表人</w:t>
            </w:r>
          </w:p>
        </w:tc>
        <w:tc>
          <w:tcPr>
            <w:tcW w:w="2925" w:type="dxa"/>
            <w:gridSpan w:val="2"/>
            <w:tcBorders>
              <w:tl2br w:val="nil"/>
              <w:tr2bl w:val="nil"/>
            </w:tcBorders>
            <w:noWrap w:val="0"/>
            <w:vAlign w:val="center"/>
          </w:tcPr>
          <w:p w14:paraId="05CE5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26817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电   话</w:t>
            </w:r>
          </w:p>
        </w:tc>
        <w:tc>
          <w:tcPr>
            <w:tcW w:w="2760" w:type="dxa"/>
            <w:tcBorders>
              <w:tl2br w:val="nil"/>
              <w:tr2bl w:val="nil"/>
            </w:tcBorders>
            <w:noWrap w:val="0"/>
            <w:vAlign w:val="center"/>
          </w:tcPr>
          <w:p w14:paraId="26BAD1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3BE71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2279" w:type="dxa"/>
            <w:tcBorders>
              <w:tl2br w:val="nil"/>
              <w:tr2bl w:val="nil"/>
            </w:tcBorders>
            <w:noWrap w:val="0"/>
            <w:vAlign w:val="center"/>
          </w:tcPr>
          <w:p w14:paraId="2CD0B1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经办人</w:t>
            </w:r>
          </w:p>
        </w:tc>
        <w:tc>
          <w:tcPr>
            <w:tcW w:w="2925" w:type="dxa"/>
            <w:gridSpan w:val="2"/>
            <w:tcBorders>
              <w:tl2br w:val="nil"/>
              <w:tr2bl w:val="nil"/>
            </w:tcBorders>
            <w:noWrap w:val="0"/>
            <w:vAlign w:val="center"/>
          </w:tcPr>
          <w:p w14:paraId="79DA1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77E17D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电   话</w:t>
            </w:r>
          </w:p>
        </w:tc>
        <w:tc>
          <w:tcPr>
            <w:tcW w:w="2760" w:type="dxa"/>
            <w:tcBorders>
              <w:tl2br w:val="nil"/>
              <w:tr2bl w:val="nil"/>
            </w:tcBorders>
            <w:noWrap w:val="0"/>
            <w:vAlign w:val="center"/>
          </w:tcPr>
          <w:p w14:paraId="574F49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17CBB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2279" w:type="dxa"/>
            <w:tcBorders>
              <w:tl2br w:val="nil"/>
              <w:tr2bl w:val="nil"/>
            </w:tcBorders>
            <w:noWrap w:val="0"/>
            <w:vAlign w:val="center"/>
          </w:tcPr>
          <w:p w14:paraId="0BA83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保证金开户行</w:t>
            </w:r>
          </w:p>
        </w:tc>
        <w:tc>
          <w:tcPr>
            <w:tcW w:w="2925" w:type="dxa"/>
            <w:gridSpan w:val="2"/>
            <w:tcBorders>
              <w:tl2br w:val="nil"/>
              <w:tr2bl w:val="nil"/>
            </w:tcBorders>
            <w:noWrap w:val="0"/>
            <w:vAlign w:val="center"/>
          </w:tcPr>
          <w:p w14:paraId="1C700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395F2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开户账号</w:t>
            </w:r>
          </w:p>
        </w:tc>
        <w:tc>
          <w:tcPr>
            <w:tcW w:w="2760" w:type="dxa"/>
            <w:tcBorders>
              <w:tl2br w:val="nil"/>
              <w:tr2bl w:val="nil"/>
            </w:tcBorders>
            <w:noWrap w:val="0"/>
            <w:vAlign w:val="center"/>
          </w:tcPr>
          <w:p w14:paraId="2BD2B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79789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2279" w:type="dxa"/>
            <w:tcBorders>
              <w:tl2br w:val="nil"/>
              <w:tr2bl w:val="nil"/>
            </w:tcBorders>
            <w:noWrap w:val="0"/>
            <w:vAlign w:val="center"/>
          </w:tcPr>
          <w:p w14:paraId="44394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建设单位</w:t>
            </w:r>
          </w:p>
        </w:tc>
        <w:tc>
          <w:tcPr>
            <w:tcW w:w="2925" w:type="dxa"/>
            <w:gridSpan w:val="2"/>
            <w:tcBorders>
              <w:tl2br w:val="nil"/>
              <w:tr2bl w:val="nil"/>
            </w:tcBorders>
            <w:noWrap w:val="0"/>
            <w:vAlign w:val="center"/>
          </w:tcPr>
          <w:p w14:paraId="6B830E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202851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工程项目名称</w:t>
            </w:r>
          </w:p>
        </w:tc>
        <w:tc>
          <w:tcPr>
            <w:tcW w:w="2760" w:type="dxa"/>
            <w:tcBorders>
              <w:tl2br w:val="nil"/>
              <w:tr2bl w:val="nil"/>
            </w:tcBorders>
            <w:noWrap w:val="0"/>
            <w:vAlign w:val="center"/>
          </w:tcPr>
          <w:p w14:paraId="3A5956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4AC68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2279" w:type="dxa"/>
            <w:tcBorders>
              <w:tl2br w:val="nil"/>
              <w:tr2bl w:val="nil"/>
            </w:tcBorders>
            <w:noWrap w:val="0"/>
            <w:vAlign w:val="center"/>
          </w:tcPr>
          <w:p w14:paraId="52FBA5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工程项目所在地</w:t>
            </w:r>
          </w:p>
        </w:tc>
        <w:tc>
          <w:tcPr>
            <w:tcW w:w="7918" w:type="dxa"/>
            <w:gridSpan w:val="4"/>
            <w:tcBorders>
              <w:tl2br w:val="nil"/>
              <w:tr2bl w:val="nil"/>
            </w:tcBorders>
            <w:noWrap w:val="0"/>
            <w:vAlign w:val="center"/>
          </w:tcPr>
          <w:p w14:paraId="667B4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42414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2279" w:type="dxa"/>
            <w:tcBorders>
              <w:tl2br w:val="nil"/>
              <w:tr2bl w:val="nil"/>
            </w:tcBorders>
            <w:noWrap w:val="0"/>
            <w:vAlign w:val="center"/>
          </w:tcPr>
          <w:p w14:paraId="7E65F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开工日期</w:t>
            </w:r>
          </w:p>
        </w:tc>
        <w:tc>
          <w:tcPr>
            <w:tcW w:w="2925" w:type="dxa"/>
            <w:gridSpan w:val="2"/>
            <w:tcBorders>
              <w:tl2br w:val="nil"/>
              <w:tr2bl w:val="nil"/>
            </w:tcBorders>
            <w:noWrap w:val="0"/>
            <w:vAlign w:val="center"/>
          </w:tcPr>
          <w:p w14:paraId="50ECF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7954F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完工日期</w:t>
            </w:r>
          </w:p>
        </w:tc>
        <w:tc>
          <w:tcPr>
            <w:tcW w:w="2760" w:type="dxa"/>
            <w:tcBorders>
              <w:tl2br w:val="nil"/>
              <w:tr2bl w:val="nil"/>
            </w:tcBorders>
            <w:noWrap w:val="0"/>
            <w:vAlign w:val="center"/>
          </w:tcPr>
          <w:p w14:paraId="715646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47C39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79" w:type="dxa"/>
            <w:tcBorders>
              <w:tl2br w:val="nil"/>
              <w:tr2bl w:val="nil"/>
            </w:tcBorders>
            <w:noWrap w:val="0"/>
            <w:vAlign w:val="center"/>
          </w:tcPr>
          <w:p w14:paraId="5A9C4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存储保证金金额</w:t>
            </w:r>
          </w:p>
          <w:p w14:paraId="3EF3A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（万元）</w:t>
            </w:r>
          </w:p>
        </w:tc>
        <w:tc>
          <w:tcPr>
            <w:tcW w:w="2925" w:type="dxa"/>
            <w:gridSpan w:val="2"/>
            <w:tcBorders>
              <w:tl2br w:val="nil"/>
              <w:tr2bl w:val="nil"/>
            </w:tcBorders>
            <w:noWrap w:val="0"/>
            <w:vAlign w:val="center"/>
          </w:tcPr>
          <w:p w14:paraId="66E9E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233" w:type="dxa"/>
            <w:tcBorders>
              <w:tl2br w:val="nil"/>
              <w:tr2bl w:val="nil"/>
            </w:tcBorders>
            <w:noWrap w:val="0"/>
            <w:vAlign w:val="center"/>
          </w:tcPr>
          <w:p w14:paraId="3BE8F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申请退回金额</w:t>
            </w:r>
          </w:p>
          <w:p w14:paraId="5FC92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（万元）</w:t>
            </w:r>
          </w:p>
        </w:tc>
        <w:tc>
          <w:tcPr>
            <w:tcW w:w="2760" w:type="dxa"/>
            <w:tcBorders>
              <w:tl2br w:val="nil"/>
              <w:tr2bl w:val="nil"/>
            </w:tcBorders>
            <w:noWrap w:val="0"/>
            <w:vAlign w:val="center"/>
          </w:tcPr>
          <w:p w14:paraId="69E7A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0E34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92" w:hRule="atLeast"/>
          <w:jc w:val="center"/>
        </w:trPr>
        <w:tc>
          <w:tcPr>
            <w:tcW w:w="2279" w:type="dxa"/>
            <w:tcBorders>
              <w:tl2br w:val="nil"/>
              <w:tr2bl w:val="nil"/>
            </w:tcBorders>
            <w:noWrap w:val="0"/>
            <w:vAlign w:val="center"/>
          </w:tcPr>
          <w:p w14:paraId="2B4A94E7">
            <w:pPr>
              <w:keepNext w:val="0"/>
              <w:keepLines w:val="0"/>
              <w:pageBreakBefore w:val="0"/>
              <w:kinsoku/>
              <w:wordWrap/>
              <w:overflowPunct/>
              <w:topLinePunct w:val="0"/>
              <w:autoSpaceDE/>
              <w:autoSpaceDN/>
              <w:bidi w:val="0"/>
              <w:adjustRightInd/>
              <w:snapToGrid/>
              <w:spacing w:line="40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申请退回保证金</w:t>
            </w:r>
          </w:p>
          <w:p w14:paraId="624659D6">
            <w:pPr>
              <w:keepNext w:val="0"/>
              <w:keepLines w:val="0"/>
              <w:pageBreakBefore w:val="0"/>
              <w:kinsoku/>
              <w:wordWrap/>
              <w:overflowPunct/>
              <w:topLinePunct w:val="0"/>
              <w:autoSpaceDE/>
              <w:autoSpaceDN/>
              <w:bidi w:val="0"/>
              <w:adjustRightInd/>
              <w:snapToGrid/>
              <w:spacing w:line="40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的理由和依据</w:t>
            </w:r>
          </w:p>
        </w:tc>
        <w:tc>
          <w:tcPr>
            <w:tcW w:w="7918" w:type="dxa"/>
            <w:gridSpan w:val="4"/>
            <w:tcBorders>
              <w:tl2br w:val="nil"/>
              <w:tr2bl w:val="nil"/>
            </w:tcBorders>
            <w:noWrap w:val="0"/>
            <w:vAlign w:val="center"/>
          </w:tcPr>
          <w:p w14:paraId="3CC732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color w:val="auto"/>
                <w:sz w:val="24"/>
                <w:szCs w:val="24"/>
                <w:lang w:eastAsia="zh-CN"/>
              </w:rPr>
            </w:pPr>
            <w:r>
              <w:rPr>
                <w:rFonts w:hint="eastAsia"/>
                <w:color w:val="auto"/>
                <w:sz w:val="24"/>
                <w:szCs w:val="24"/>
              </w:rPr>
              <w:t>根据《云浮市工程建设领域农民工工资保证金管理实施细则》规定，本工程已按合同约定完工。现作出无拖欠农民工工资的书面承诺，并已依法公示满30日且无异议，特申请返还工资保证金</w:t>
            </w:r>
            <w:r>
              <w:rPr>
                <w:rFonts w:hint="eastAsia"/>
                <w:color w:val="auto"/>
                <w:sz w:val="24"/>
                <w:szCs w:val="24"/>
                <w:lang w:eastAsia="zh-CN"/>
              </w:rPr>
              <w:t>。</w:t>
            </w:r>
          </w:p>
          <w:p w14:paraId="65C78761">
            <w:pPr>
              <w:keepNext w:val="0"/>
              <w:keepLines w:val="0"/>
              <w:pageBreakBefore w:val="0"/>
              <w:widowControl w:val="0"/>
              <w:kinsoku/>
              <w:wordWrap/>
              <w:overflowPunct/>
              <w:topLinePunct w:val="0"/>
              <w:autoSpaceDE/>
              <w:autoSpaceDN/>
              <w:bidi w:val="0"/>
              <w:adjustRightInd/>
              <w:snapToGrid/>
              <w:spacing w:line="400" w:lineRule="exact"/>
              <w:ind w:left="120" w:leftChars="57" w:right="-181" w:rightChars="-86" w:firstLine="5520" w:firstLineChars="2300"/>
              <w:textAlignment w:val="auto"/>
              <w:rPr>
                <w:rFonts w:hint="eastAsia"/>
                <w:color w:val="auto"/>
                <w:sz w:val="24"/>
                <w:szCs w:val="24"/>
              </w:rPr>
            </w:pPr>
            <w:r>
              <w:rPr>
                <w:rFonts w:hint="eastAsia"/>
                <w:color w:val="auto"/>
                <w:sz w:val="24"/>
                <w:szCs w:val="24"/>
              </w:rPr>
              <w:t>（盖章）</w:t>
            </w:r>
          </w:p>
          <w:p w14:paraId="5DB22FE1">
            <w:pPr>
              <w:keepNext w:val="0"/>
              <w:keepLines w:val="0"/>
              <w:pageBreakBefore w:val="0"/>
              <w:widowControl w:val="0"/>
              <w:kinsoku/>
              <w:wordWrap/>
              <w:overflowPunct/>
              <w:topLinePunct w:val="0"/>
              <w:autoSpaceDE/>
              <w:autoSpaceDN/>
              <w:bidi w:val="0"/>
              <w:adjustRightInd/>
              <w:snapToGrid/>
              <w:spacing w:line="400" w:lineRule="exact"/>
              <w:ind w:left="120" w:leftChars="57" w:right="-181" w:rightChars="-86" w:firstLine="5040" w:firstLineChars="2100"/>
              <w:textAlignment w:val="auto"/>
              <w:rPr>
                <w:rFonts w:hint="eastAsia"/>
                <w:color w:val="auto"/>
                <w:sz w:val="24"/>
                <w:szCs w:val="24"/>
              </w:rPr>
            </w:pPr>
            <w:r>
              <w:rPr>
                <w:rFonts w:hint="eastAsia"/>
                <w:color w:val="auto"/>
                <w:sz w:val="24"/>
                <w:szCs w:val="24"/>
              </w:rPr>
              <w:t xml:space="preserve">     年   月   日</w:t>
            </w:r>
          </w:p>
        </w:tc>
      </w:tr>
      <w:tr w14:paraId="6835E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3" w:hRule="exact"/>
          <w:jc w:val="center"/>
        </w:trPr>
        <w:tc>
          <w:tcPr>
            <w:tcW w:w="2279" w:type="dxa"/>
            <w:tcBorders>
              <w:tl2br w:val="nil"/>
              <w:tr2bl w:val="nil"/>
            </w:tcBorders>
            <w:noWrap w:val="0"/>
            <w:vAlign w:val="center"/>
          </w:tcPr>
          <w:p w14:paraId="068F3211">
            <w:pPr>
              <w:keepNext w:val="0"/>
              <w:keepLines w:val="0"/>
              <w:pageBreakBefore w:val="0"/>
              <w:kinsoku/>
              <w:wordWrap/>
              <w:overflowPunct/>
              <w:topLinePunct w:val="0"/>
              <w:autoSpaceDE/>
              <w:autoSpaceDN/>
              <w:bidi w:val="0"/>
              <w:adjustRightInd/>
              <w:snapToGrid/>
              <w:spacing w:line="40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经办人审核情况</w:t>
            </w:r>
          </w:p>
        </w:tc>
        <w:tc>
          <w:tcPr>
            <w:tcW w:w="7918" w:type="dxa"/>
            <w:gridSpan w:val="4"/>
            <w:tcBorders>
              <w:tl2br w:val="nil"/>
              <w:tr2bl w:val="nil"/>
            </w:tcBorders>
            <w:noWrap w:val="0"/>
            <w:vAlign w:val="top"/>
          </w:tcPr>
          <w:p w14:paraId="2B376609">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rPr>
            </w:pPr>
          </w:p>
          <w:p w14:paraId="24A54C17">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p>
          <w:p w14:paraId="0E6A3425">
            <w:pPr>
              <w:pStyle w:val="11"/>
              <w:keepNext w:val="0"/>
              <w:keepLines w:val="0"/>
              <w:pageBreakBefore w:val="0"/>
              <w:widowControl w:val="0"/>
              <w:kinsoku/>
              <w:wordWrap/>
              <w:overflowPunct/>
              <w:topLinePunct w:val="0"/>
              <w:autoSpaceDE/>
              <w:autoSpaceDN/>
              <w:bidi w:val="0"/>
              <w:adjustRightInd/>
              <w:snapToGrid/>
              <w:spacing w:line="400" w:lineRule="exact"/>
              <w:ind w:firstLine="1200" w:firstLineChars="5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经办人：                               年   月   日</w:t>
            </w:r>
          </w:p>
        </w:tc>
      </w:tr>
      <w:tr w14:paraId="1D2F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24" w:hRule="exact"/>
          <w:jc w:val="center"/>
        </w:trPr>
        <w:tc>
          <w:tcPr>
            <w:tcW w:w="2279" w:type="dxa"/>
            <w:tcBorders>
              <w:tl2br w:val="nil"/>
              <w:tr2bl w:val="nil"/>
            </w:tcBorders>
            <w:noWrap w:val="0"/>
            <w:vAlign w:val="center"/>
          </w:tcPr>
          <w:p w14:paraId="5C26A5C8">
            <w:pPr>
              <w:keepNext w:val="0"/>
              <w:keepLines w:val="0"/>
              <w:pageBreakBefore w:val="0"/>
              <w:kinsoku/>
              <w:wordWrap/>
              <w:overflowPunct/>
              <w:topLinePunct w:val="0"/>
              <w:autoSpaceDE/>
              <w:autoSpaceDN/>
              <w:bidi w:val="0"/>
              <w:adjustRightInd/>
              <w:snapToGrid/>
              <w:spacing w:line="360" w:lineRule="exact"/>
              <w:ind w:left="-207" w:leftChars="-100" w:right="-181" w:rightChars="-86" w:hanging="3"/>
              <w:jc w:val="center"/>
              <w:textAlignment w:val="auto"/>
              <w:rPr>
                <w:rFonts w:hint="eastAsia"/>
                <w:color w:val="auto"/>
                <w:sz w:val="24"/>
                <w:szCs w:val="24"/>
              </w:rPr>
            </w:pPr>
            <w:r>
              <w:rPr>
                <w:rFonts w:hint="eastAsia"/>
                <w:color w:val="auto"/>
                <w:sz w:val="24"/>
                <w:szCs w:val="24"/>
              </w:rPr>
              <w:t>工程建设主管部门</w:t>
            </w:r>
          </w:p>
          <w:p w14:paraId="7C137957">
            <w:pPr>
              <w:keepNext w:val="0"/>
              <w:keepLines w:val="0"/>
              <w:pageBreakBefore w:val="0"/>
              <w:kinsoku/>
              <w:wordWrap/>
              <w:overflowPunct/>
              <w:topLinePunct w:val="0"/>
              <w:autoSpaceDE/>
              <w:autoSpaceDN/>
              <w:bidi w:val="0"/>
              <w:adjustRightInd/>
              <w:snapToGrid/>
              <w:spacing w:line="360" w:lineRule="exact"/>
              <w:ind w:left="-207" w:leftChars="-100" w:right="-181" w:rightChars="-86" w:hanging="3"/>
              <w:jc w:val="center"/>
              <w:textAlignment w:val="auto"/>
              <w:rPr>
                <w:rFonts w:hint="eastAsia"/>
                <w:color w:val="auto"/>
                <w:sz w:val="24"/>
                <w:szCs w:val="24"/>
              </w:rPr>
            </w:pPr>
            <w:r>
              <w:rPr>
                <w:rFonts w:hint="eastAsia"/>
                <w:color w:val="auto"/>
                <w:sz w:val="24"/>
                <w:szCs w:val="24"/>
              </w:rPr>
              <w:t>职能科（股）室</w:t>
            </w:r>
          </w:p>
          <w:p w14:paraId="752F0CBF">
            <w:pPr>
              <w:keepNext w:val="0"/>
              <w:keepLines w:val="0"/>
              <w:pageBreakBefore w:val="0"/>
              <w:kinsoku/>
              <w:wordWrap/>
              <w:overflowPunct/>
              <w:topLinePunct w:val="0"/>
              <w:autoSpaceDE/>
              <w:autoSpaceDN/>
              <w:bidi w:val="0"/>
              <w:adjustRightInd/>
              <w:snapToGrid/>
              <w:spacing w:line="360" w:lineRule="exact"/>
              <w:ind w:left="-207" w:leftChars="-100" w:right="-181" w:rightChars="-86" w:hanging="3"/>
              <w:jc w:val="center"/>
              <w:textAlignment w:val="auto"/>
              <w:rPr>
                <w:rFonts w:hint="eastAsia"/>
                <w:color w:val="auto"/>
                <w:sz w:val="24"/>
                <w:szCs w:val="24"/>
              </w:rPr>
            </w:pPr>
            <w:r>
              <w:rPr>
                <w:rFonts w:hint="eastAsia"/>
                <w:color w:val="auto"/>
                <w:sz w:val="24"/>
                <w:szCs w:val="24"/>
              </w:rPr>
              <w:t>意见</w:t>
            </w:r>
          </w:p>
        </w:tc>
        <w:tc>
          <w:tcPr>
            <w:tcW w:w="2781" w:type="dxa"/>
            <w:tcBorders>
              <w:tl2br w:val="nil"/>
              <w:tr2bl w:val="nil"/>
            </w:tcBorders>
            <w:noWrap w:val="0"/>
            <w:vAlign w:val="top"/>
          </w:tcPr>
          <w:p w14:paraId="4913D2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lang w:eastAsia="en-US"/>
              </w:rPr>
            </w:pPr>
          </w:p>
          <w:p w14:paraId="3C069E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lang w:eastAsia="en-US"/>
              </w:rPr>
            </w:pPr>
          </w:p>
          <w:p w14:paraId="3803516D">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p>
          <w:p w14:paraId="1D65AA2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p>
          <w:p w14:paraId="7705A66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r>
              <w:rPr>
                <w:rFonts w:hint="eastAsia"/>
                <w:color w:val="auto"/>
                <w:kern w:val="0"/>
                <w:sz w:val="24"/>
                <w:szCs w:val="24"/>
                <w:lang w:eastAsia="en-US"/>
              </w:rPr>
              <w:t xml:space="preserve">  </w:t>
            </w:r>
            <w:r>
              <w:rPr>
                <w:rFonts w:hint="eastAsia"/>
                <w:color w:val="auto"/>
                <w:kern w:val="0"/>
                <w:sz w:val="24"/>
                <w:szCs w:val="24"/>
              </w:rPr>
              <w:t xml:space="preserve"> </w:t>
            </w:r>
            <w:r>
              <w:rPr>
                <w:rFonts w:hint="eastAsia"/>
                <w:color w:val="auto"/>
                <w:kern w:val="0"/>
                <w:sz w:val="24"/>
                <w:szCs w:val="24"/>
                <w:lang w:eastAsia="en-US"/>
              </w:rPr>
              <w:t xml:space="preserve">  年   月   日</w:t>
            </w:r>
          </w:p>
        </w:tc>
        <w:tc>
          <w:tcPr>
            <w:tcW w:w="2377" w:type="dxa"/>
            <w:gridSpan w:val="2"/>
            <w:tcBorders>
              <w:tl2br w:val="nil"/>
              <w:tr2bl w:val="nil"/>
            </w:tcBorders>
            <w:noWrap w:val="0"/>
            <w:vAlign w:val="center"/>
          </w:tcPr>
          <w:p w14:paraId="7640E3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人力资源和社会保障局劳动监察机构</w:t>
            </w:r>
          </w:p>
          <w:p w14:paraId="17644B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审核意见</w:t>
            </w:r>
          </w:p>
        </w:tc>
        <w:tc>
          <w:tcPr>
            <w:tcW w:w="2760" w:type="dxa"/>
            <w:tcBorders>
              <w:tl2br w:val="nil"/>
              <w:tr2bl w:val="nil"/>
            </w:tcBorders>
            <w:noWrap w:val="0"/>
            <w:vAlign w:val="top"/>
          </w:tcPr>
          <w:p w14:paraId="47F59A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rPr>
            </w:pPr>
          </w:p>
          <w:p w14:paraId="2DD7A29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rPr>
            </w:pPr>
          </w:p>
          <w:p w14:paraId="3A114657">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rPr>
            </w:pPr>
          </w:p>
          <w:p w14:paraId="6B88FF48">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rPr>
            </w:pPr>
          </w:p>
          <w:p w14:paraId="46100D71">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r>
              <w:rPr>
                <w:rFonts w:hint="eastAsia"/>
                <w:color w:val="auto"/>
                <w:kern w:val="0"/>
                <w:sz w:val="24"/>
                <w:szCs w:val="24"/>
              </w:rPr>
              <w:t xml:space="preserve">     </w:t>
            </w:r>
            <w:r>
              <w:rPr>
                <w:rFonts w:hint="eastAsia"/>
                <w:color w:val="auto"/>
                <w:kern w:val="0"/>
                <w:sz w:val="24"/>
                <w:szCs w:val="24"/>
                <w:lang w:eastAsia="en-US"/>
              </w:rPr>
              <w:t>年   月   日</w:t>
            </w:r>
          </w:p>
        </w:tc>
      </w:tr>
      <w:tr w14:paraId="76F39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8" w:hRule="atLeast"/>
          <w:jc w:val="center"/>
        </w:trPr>
        <w:tc>
          <w:tcPr>
            <w:tcW w:w="2279" w:type="dxa"/>
            <w:tcBorders>
              <w:tl2br w:val="nil"/>
              <w:tr2bl w:val="nil"/>
            </w:tcBorders>
            <w:noWrap w:val="0"/>
            <w:vAlign w:val="center"/>
          </w:tcPr>
          <w:p w14:paraId="333A64BD">
            <w:pPr>
              <w:keepNext w:val="0"/>
              <w:keepLines w:val="0"/>
              <w:pageBreakBefore w:val="0"/>
              <w:widowControl w:val="0"/>
              <w:kinsoku/>
              <w:wordWrap/>
              <w:overflowPunct/>
              <w:topLinePunct w:val="0"/>
              <w:autoSpaceDE/>
              <w:autoSpaceDN/>
              <w:bidi w:val="0"/>
              <w:adjustRightInd/>
              <w:snapToGrid/>
              <w:spacing w:line="36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工程建设主管部门</w:t>
            </w:r>
          </w:p>
          <w:p w14:paraId="4C24F610">
            <w:pPr>
              <w:keepNext w:val="0"/>
              <w:keepLines w:val="0"/>
              <w:pageBreakBefore w:val="0"/>
              <w:widowControl w:val="0"/>
              <w:kinsoku/>
              <w:wordWrap/>
              <w:overflowPunct/>
              <w:topLinePunct w:val="0"/>
              <w:autoSpaceDE/>
              <w:autoSpaceDN/>
              <w:bidi w:val="0"/>
              <w:adjustRightInd/>
              <w:snapToGrid/>
              <w:spacing w:line="36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分管负责人</w:t>
            </w:r>
          </w:p>
          <w:p w14:paraId="19568250">
            <w:pPr>
              <w:keepNext w:val="0"/>
              <w:keepLines w:val="0"/>
              <w:pageBreakBefore w:val="0"/>
              <w:widowControl w:val="0"/>
              <w:kinsoku/>
              <w:wordWrap/>
              <w:overflowPunct/>
              <w:topLinePunct w:val="0"/>
              <w:autoSpaceDE/>
              <w:autoSpaceDN/>
              <w:bidi w:val="0"/>
              <w:adjustRightInd/>
              <w:snapToGrid/>
              <w:spacing w:line="36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审批意见</w:t>
            </w:r>
          </w:p>
        </w:tc>
        <w:tc>
          <w:tcPr>
            <w:tcW w:w="2781" w:type="dxa"/>
            <w:tcBorders>
              <w:tl2br w:val="nil"/>
              <w:tr2bl w:val="nil"/>
            </w:tcBorders>
            <w:noWrap w:val="0"/>
            <w:vAlign w:val="top"/>
          </w:tcPr>
          <w:p w14:paraId="0A26928C">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5AE0BD9F">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1FE10083">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4474E76A">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75DFD874">
            <w:pPr>
              <w:keepNext w:val="0"/>
              <w:keepLines w:val="0"/>
              <w:pageBreakBefore w:val="0"/>
              <w:widowControl w:val="0"/>
              <w:kinsoku/>
              <w:wordWrap/>
              <w:overflowPunct/>
              <w:topLinePunct w:val="0"/>
              <w:autoSpaceDE/>
              <w:autoSpaceDN/>
              <w:bidi w:val="0"/>
              <w:adjustRightInd/>
              <w:snapToGrid/>
              <w:spacing w:line="360" w:lineRule="exact"/>
              <w:ind w:right="-181" w:rightChars="-86" w:firstLine="1080" w:firstLineChars="450"/>
              <w:textAlignment w:val="auto"/>
              <w:rPr>
                <w:rFonts w:hint="eastAsia"/>
                <w:color w:val="auto"/>
                <w:sz w:val="24"/>
                <w:szCs w:val="24"/>
              </w:rPr>
            </w:pPr>
            <w:r>
              <w:rPr>
                <w:rFonts w:hint="eastAsia"/>
                <w:color w:val="auto"/>
                <w:sz w:val="24"/>
                <w:szCs w:val="24"/>
              </w:rPr>
              <w:t>（盖章）</w:t>
            </w:r>
          </w:p>
          <w:p w14:paraId="58DE3C42">
            <w:pPr>
              <w:keepNext w:val="0"/>
              <w:keepLines w:val="0"/>
              <w:pageBreakBefore w:val="0"/>
              <w:widowControl w:val="0"/>
              <w:kinsoku/>
              <w:wordWrap/>
              <w:overflowPunct/>
              <w:topLinePunct w:val="0"/>
              <w:autoSpaceDE/>
              <w:autoSpaceDN/>
              <w:bidi w:val="0"/>
              <w:adjustRightInd/>
              <w:snapToGrid/>
              <w:spacing w:line="360" w:lineRule="exact"/>
              <w:ind w:right="-181" w:rightChars="-86" w:firstLine="480" w:firstLineChars="200"/>
              <w:textAlignment w:val="auto"/>
              <w:rPr>
                <w:rFonts w:hint="eastAsia"/>
                <w:color w:val="auto"/>
                <w:sz w:val="24"/>
                <w:szCs w:val="24"/>
              </w:rPr>
            </w:pPr>
            <w:r>
              <w:rPr>
                <w:rFonts w:hint="eastAsia"/>
                <w:color w:val="auto"/>
                <w:sz w:val="24"/>
                <w:szCs w:val="24"/>
              </w:rPr>
              <w:t xml:space="preserve">     年   月  日</w:t>
            </w:r>
          </w:p>
        </w:tc>
        <w:tc>
          <w:tcPr>
            <w:tcW w:w="2377" w:type="dxa"/>
            <w:gridSpan w:val="2"/>
            <w:tcBorders>
              <w:tl2br w:val="nil"/>
              <w:tr2bl w:val="nil"/>
            </w:tcBorders>
            <w:noWrap w:val="0"/>
            <w:vAlign w:val="center"/>
          </w:tcPr>
          <w:p w14:paraId="0AC698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人力资源和社会保障</w:t>
            </w:r>
            <w:r>
              <w:rPr>
                <w:rFonts w:hint="eastAsia"/>
                <w:color w:val="auto"/>
                <w:sz w:val="24"/>
                <w:szCs w:val="24"/>
                <w:lang w:val="en-US" w:eastAsia="zh-CN"/>
              </w:rPr>
              <w:t>局</w:t>
            </w:r>
            <w:r>
              <w:rPr>
                <w:rFonts w:hint="eastAsia"/>
                <w:color w:val="auto"/>
                <w:sz w:val="24"/>
                <w:szCs w:val="24"/>
              </w:rPr>
              <w:t>分管负责人</w:t>
            </w:r>
          </w:p>
          <w:p w14:paraId="778A1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审批意见</w:t>
            </w:r>
          </w:p>
        </w:tc>
        <w:tc>
          <w:tcPr>
            <w:tcW w:w="2760" w:type="dxa"/>
            <w:tcBorders>
              <w:tl2br w:val="nil"/>
              <w:tr2bl w:val="nil"/>
            </w:tcBorders>
            <w:noWrap w:val="0"/>
            <w:vAlign w:val="center"/>
          </w:tcPr>
          <w:p w14:paraId="058A1ED7">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19D04F26">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3CAB4DCF">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46863A75">
            <w:pPr>
              <w:keepNext w:val="0"/>
              <w:keepLines w:val="0"/>
              <w:pageBreakBefore w:val="0"/>
              <w:widowControl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167AC1E7">
            <w:pPr>
              <w:keepNext w:val="0"/>
              <w:keepLines w:val="0"/>
              <w:pageBreakBefore w:val="0"/>
              <w:widowControl w:val="0"/>
              <w:kinsoku/>
              <w:wordWrap/>
              <w:overflowPunct/>
              <w:topLinePunct w:val="0"/>
              <w:autoSpaceDE/>
              <w:autoSpaceDN/>
              <w:bidi w:val="0"/>
              <w:adjustRightInd/>
              <w:snapToGrid/>
              <w:spacing w:line="360" w:lineRule="exact"/>
              <w:ind w:right="-181" w:rightChars="-86" w:firstLine="960" w:firstLineChars="400"/>
              <w:textAlignment w:val="auto"/>
              <w:rPr>
                <w:rFonts w:hint="eastAsia"/>
                <w:color w:val="auto"/>
                <w:sz w:val="24"/>
                <w:szCs w:val="24"/>
              </w:rPr>
            </w:pPr>
            <w:r>
              <w:rPr>
                <w:rFonts w:hint="eastAsia"/>
                <w:color w:val="auto"/>
                <w:sz w:val="24"/>
                <w:szCs w:val="24"/>
              </w:rPr>
              <w:t>（盖章）</w:t>
            </w:r>
          </w:p>
          <w:p w14:paraId="1BCDAC22">
            <w:pPr>
              <w:keepNext w:val="0"/>
              <w:keepLines w:val="0"/>
              <w:pageBreakBefore w:val="0"/>
              <w:widowControl w:val="0"/>
              <w:kinsoku/>
              <w:wordWrap/>
              <w:overflowPunct/>
              <w:topLinePunct w:val="0"/>
              <w:autoSpaceDE/>
              <w:autoSpaceDN/>
              <w:bidi w:val="0"/>
              <w:adjustRightInd/>
              <w:snapToGrid/>
              <w:spacing w:line="360" w:lineRule="exact"/>
              <w:ind w:right="-181" w:rightChars="-86" w:firstLine="240" w:firstLineChars="100"/>
              <w:textAlignment w:val="auto"/>
              <w:rPr>
                <w:rFonts w:hint="eastAsia"/>
                <w:color w:val="auto"/>
                <w:sz w:val="24"/>
                <w:szCs w:val="24"/>
              </w:rPr>
            </w:pPr>
            <w:r>
              <w:rPr>
                <w:rFonts w:hint="eastAsia"/>
                <w:color w:val="auto"/>
                <w:sz w:val="24"/>
                <w:szCs w:val="24"/>
              </w:rPr>
              <w:t xml:space="preserve">      年   月   日</w:t>
            </w:r>
          </w:p>
        </w:tc>
      </w:tr>
      <w:tr w14:paraId="50DA7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exact"/>
          <w:jc w:val="center"/>
        </w:trPr>
        <w:tc>
          <w:tcPr>
            <w:tcW w:w="2279" w:type="dxa"/>
            <w:tcBorders>
              <w:tl2br w:val="nil"/>
              <w:tr2bl w:val="nil"/>
            </w:tcBorders>
            <w:noWrap w:val="0"/>
            <w:vAlign w:val="center"/>
          </w:tcPr>
          <w:p w14:paraId="0FEB73F3">
            <w:pPr>
              <w:keepNext w:val="0"/>
              <w:keepLines w:val="0"/>
              <w:pageBreakBefore w:val="0"/>
              <w:kinsoku/>
              <w:wordWrap/>
              <w:overflowPunct/>
              <w:topLinePunct w:val="0"/>
              <w:autoSpaceDE/>
              <w:autoSpaceDN/>
              <w:bidi w:val="0"/>
              <w:adjustRightInd/>
              <w:snapToGrid/>
              <w:spacing w:line="400" w:lineRule="exact"/>
              <w:ind w:left="154" w:leftChars="-100" w:right="-181" w:rightChars="-86" w:hanging="364" w:hangingChars="152"/>
              <w:jc w:val="center"/>
              <w:textAlignment w:val="auto"/>
              <w:rPr>
                <w:rFonts w:hint="eastAsia"/>
                <w:color w:val="auto"/>
                <w:sz w:val="24"/>
                <w:szCs w:val="24"/>
              </w:rPr>
            </w:pPr>
            <w:r>
              <w:rPr>
                <w:rFonts w:hint="eastAsia"/>
                <w:color w:val="auto"/>
                <w:sz w:val="24"/>
                <w:szCs w:val="24"/>
              </w:rPr>
              <w:t>备注</w:t>
            </w:r>
          </w:p>
        </w:tc>
        <w:tc>
          <w:tcPr>
            <w:tcW w:w="7918" w:type="dxa"/>
            <w:gridSpan w:val="4"/>
            <w:tcBorders>
              <w:tl2br w:val="nil"/>
              <w:tr2bl w:val="nil"/>
            </w:tcBorders>
            <w:noWrap w:val="0"/>
            <w:vAlign w:val="center"/>
          </w:tcPr>
          <w:p w14:paraId="482F004B">
            <w:pPr>
              <w:keepNext w:val="0"/>
              <w:keepLines w:val="0"/>
              <w:pageBreakBefore w:val="0"/>
              <w:kinsoku/>
              <w:wordWrap/>
              <w:overflowPunct/>
              <w:topLinePunct w:val="0"/>
              <w:autoSpaceDE/>
              <w:autoSpaceDN/>
              <w:bidi w:val="0"/>
              <w:adjustRightInd/>
              <w:snapToGrid/>
              <w:spacing w:line="400" w:lineRule="exact"/>
              <w:ind w:right="-69" w:rightChars="-33"/>
              <w:textAlignment w:val="auto"/>
              <w:rPr>
                <w:rFonts w:hint="eastAsia"/>
                <w:color w:val="auto"/>
                <w:sz w:val="24"/>
                <w:szCs w:val="24"/>
              </w:rPr>
            </w:pPr>
          </w:p>
        </w:tc>
      </w:tr>
    </w:tbl>
    <w:p w14:paraId="0C630690">
      <w:pPr>
        <w:keepNext w:val="0"/>
        <w:keepLines w:val="0"/>
        <w:pageBreakBefore w:val="0"/>
        <w:widowControl w:val="0"/>
        <w:kinsoku/>
        <w:wordWrap/>
        <w:overflowPunct/>
        <w:topLinePunct w:val="0"/>
        <w:autoSpaceDE/>
        <w:autoSpaceDN/>
        <w:bidi w:val="0"/>
        <w:adjustRightInd/>
        <w:snapToGrid/>
        <w:spacing w:line="400" w:lineRule="exact"/>
        <w:ind w:left="0" w:right="-181" w:rightChars="-86" w:hanging="404" w:hangingChars="200"/>
        <w:textAlignment w:val="auto"/>
        <w:rPr>
          <w:rFonts w:hint="eastAsia"/>
          <w:color w:val="auto"/>
          <w:spacing w:val="-4"/>
          <w:sz w:val="21"/>
          <w:szCs w:val="21"/>
        </w:rPr>
      </w:pPr>
      <w:r>
        <w:rPr>
          <w:rFonts w:hint="eastAsia"/>
          <w:color w:val="auto"/>
          <w:spacing w:val="-4"/>
          <w:sz w:val="21"/>
          <w:szCs w:val="21"/>
        </w:rPr>
        <w:t>注：本申请表一式四份，工程项目行政主管部门、人力资源社会保障行政部门、申请单位、开户银行各持一份。</w:t>
      </w:r>
    </w:p>
    <w:p w14:paraId="32621720">
      <w:pPr>
        <w:adjustRightInd w:val="0"/>
        <w:snapToGrid w:val="0"/>
        <w:spacing w:line="600" w:lineRule="exact"/>
        <w:rPr>
          <w:rFonts w:hint="eastAsia" w:ascii="仿宋_GB2312" w:hAnsi="仿宋_GB2312" w:eastAsia="仿宋_GB2312" w:cs="仿宋_GB2312"/>
          <w:bCs/>
          <w:color w:val="auto"/>
          <w:sz w:val="32"/>
          <w:szCs w:val="32"/>
          <w:lang w:eastAsia="zh-CN"/>
        </w:rPr>
      </w:pPr>
      <w:r>
        <w:rPr>
          <w:rFonts w:hint="eastAsia"/>
          <w:color w:val="auto"/>
          <w:spacing w:val="-4"/>
          <w:sz w:val="21"/>
          <w:szCs w:val="21"/>
        </w:rPr>
        <w:br w:type="page"/>
      </w:r>
      <w:r>
        <w:rPr>
          <w:rFonts w:hint="eastAsia" w:ascii="仿宋_GB2312" w:hAnsi="仿宋_GB2312" w:eastAsia="仿宋_GB2312" w:cs="仿宋_GB2312"/>
          <w:bCs/>
          <w:color w:val="auto"/>
          <w:sz w:val="32"/>
          <w:szCs w:val="32"/>
        </w:rPr>
        <w:t>附件</w:t>
      </w:r>
      <w:r>
        <w:rPr>
          <w:rFonts w:hint="eastAsia" w:ascii="仿宋_GB2312" w:hAnsi="仿宋_GB2312" w:eastAsia="仿宋_GB2312" w:cs="仿宋_GB2312"/>
          <w:bCs/>
          <w:color w:val="auto"/>
          <w:sz w:val="32"/>
          <w:szCs w:val="32"/>
          <w:lang w:val="en-US" w:eastAsia="zh-CN"/>
        </w:rPr>
        <w:t>9</w:t>
      </w:r>
    </w:p>
    <w:p w14:paraId="31FF2B01">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退回农民工工资保证金银行保函正本申请表</w:t>
      </w:r>
    </w:p>
    <w:p w14:paraId="53A497E0">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（式样）</w:t>
      </w:r>
    </w:p>
    <w:tbl>
      <w:tblPr>
        <w:tblStyle w:val="5"/>
        <w:tblpPr w:leftFromText="180" w:rightFromText="180" w:vertAnchor="text" w:horzAnchor="page" w:tblpXSpec="center" w:tblpY="196"/>
        <w:tblOverlap w:val="never"/>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822"/>
        <w:gridCol w:w="144"/>
        <w:gridCol w:w="2310"/>
        <w:gridCol w:w="2683"/>
      </w:tblGrid>
      <w:tr w14:paraId="1B2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006CBBF5">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施工企业</w:t>
            </w:r>
          </w:p>
          <w:p w14:paraId="619907B1">
            <w:pPr>
              <w:keepNext w:val="0"/>
              <w:keepLines w:val="0"/>
              <w:pageBreakBefore w:val="0"/>
              <w:kinsoku/>
              <w:wordWrap/>
              <w:overflowPunct/>
              <w:topLinePunct w:val="0"/>
              <w:autoSpaceDE/>
              <w:autoSpaceDN/>
              <w:bidi w:val="0"/>
              <w:adjustRightInd/>
              <w:snapToGrid/>
              <w:spacing w:line="360" w:lineRule="exact"/>
              <w:ind w:right="-181" w:rightChars="-86"/>
              <w:jc w:val="center"/>
              <w:textAlignment w:val="auto"/>
              <w:rPr>
                <w:rFonts w:hint="eastAsia"/>
                <w:color w:val="auto"/>
                <w:sz w:val="24"/>
                <w:szCs w:val="24"/>
              </w:rPr>
            </w:pPr>
            <w:r>
              <w:rPr>
                <w:rFonts w:hint="eastAsia"/>
                <w:color w:val="auto"/>
                <w:sz w:val="24"/>
                <w:szCs w:val="24"/>
              </w:rPr>
              <w:t>（申请单位）</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4269E4C2">
            <w:pPr>
              <w:keepNext w:val="0"/>
              <w:keepLines w:val="0"/>
              <w:pageBreakBefore w:val="0"/>
              <w:kinsoku/>
              <w:wordWrap/>
              <w:overflowPunct/>
              <w:topLinePunct w:val="0"/>
              <w:autoSpaceDE/>
              <w:autoSpaceDN/>
              <w:bidi w:val="0"/>
              <w:adjustRightInd/>
              <w:snapToGrid/>
              <w:spacing w:line="360" w:lineRule="exact"/>
              <w:ind w:left="109" w:leftChars="-100" w:right="-181" w:rightChars="-86" w:hanging="319" w:hangingChars="133"/>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394669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地   址</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1876CF1B">
            <w:pPr>
              <w:keepNext w:val="0"/>
              <w:keepLines w:val="0"/>
              <w:pageBreakBefore w:val="0"/>
              <w:kinsoku/>
              <w:wordWrap/>
              <w:overflowPunct/>
              <w:topLinePunct w:val="0"/>
              <w:autoSpaceDE/>
              <w:autoSpaceDN/>
              <w:bidi w:val="0"/>
              <w:adjustRightInd/>
              <w:snapToGrid/>
              <w:spacing w:line="360" w:lineRule="exact"/>
              <w:ind w:left="120" w:leftChars="57" w:right="-181" w:rightChars="-86" w:firstLine="480" w:firstLineChars="200"/>
              <w:jc w:val="center"/>
              <w:textAlignment w:val="auto"/>
              <w:rPr>
                <w:rFonts w:hint="eastAsia"/>
                <w:color w:val="auto"/>
                <w:sz w:val="24"/>
                <w:szCs w:val="24"/>
              </w:rPr>
            </w:pPr>
          </w:p>
        </w:tc>
      </w:tr>
      <w:tr w14:paraId="301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1C57B3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法定代表人</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4CC11A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5D193F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电   话</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20005C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172B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22C63D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经办人</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23885F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522BDF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电   话</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55E5E6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5797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677F5C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olor w:val="auto"/>
                <w:sz w:val="24"/>
                <w:szCs w:val="24"/>
              </w:rPr>
            </w:pPr>
            <w:r>
              <w:rPr>
                <w:rFonts w:hint="eastAsia"/>
                <w:color w:val="auto"/>
                <w:sz w:val="24"/>
                <w:szCs w:val="24"/>
              </w:rPr>
              <w:t>保函经办银行（保险机构、担保公司）</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27DA23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3A8DFC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担保期限</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78B4DB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2E71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41A70E8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建设单位</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3F3F2F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478626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工程项目名称</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0B94FD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2323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11BCE7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工程项目所在地</w:t>
            </w:r>
          </w:p>
        </w:tc>
        <w:tc>
          <w:tcPr>
            <w:tcW w:w="7959" w:type="dxa"/>
            <w:gridSpan w:val="4"/>
            <w:tcBorders>
              <w:top w:val="single" w:color="auto" w:sz="6" w:space="0"/>
              <w:left w:val="single" w:color="auto" w:sz="6" w:space="0"/>
              <w:bottom w:val="single" w:color="auto" w:sz="6" w:space="0"/>
              <w:right w:val="single" w:color="auto" w:sz="6" w:space="0"/>
            </w:tcBorders>
            <w:noWrap w:val="0"/>
            <w:vAlign w:val="center"/>
          </w:tcPr>
          <w:p w14:paraId="59CA4C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3DE4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7205AA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开工日期</w:t>
            </w:r>
          </w:p>
        </w:tc>
        <w:tc>
          <w:tcPr>
            <w:tcW w:w="2966" w:type="dxa"/>
            <w:gridSpan w:val="2"/>
            <w:tcBorders>
              <w:top w:val="single" w:color="auto" w:sz="6" w:space="0"/>
              <w:left w:val="single" w:color="auto" w:sz="6" w:space="0"/>
              <w:bottom w:val="single" w:color="auto" w:sz="6" w:space="0"/>
              <w:right w:val="single" w:color="auto" w:sz="6" w:space="0"/>
            </w:tcBorders>
            <w:noWrap w:val="0"/>
            <w:vAlign w:val="center"/>
          </w:tcPr>
          <w:p w14:paraId="554BA3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c>
          <w:tcPr>
            <w:tcW w:w="2310" w:type="dxa"/>
            <w:tcBorders>
              <w:top w:val="single" w:color="auto" w:sz="6" w:space="0"/>
              <w:left w:val="single" w:color="auto" w:sz="6" w:space="0"/>
              <w:bottom w:val="single" w:color="auto" w:sz="6" w:space="0"/>
              <w:right w:val="single" w:color="auto" w:sz="6" w:space="0"/>
            </w:tcBorders>
            <w:noWrap w:val="0"/>
            <w:vAlign w:val="center"/>
          </w:tcPr>
          <w:p w14:paraId="297216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完工日期</w:t>
            </w:r>
          </w:p>
        </w:tc>
        <w:tc>
          <w:tcPr>
            <w:tcW w:w="2683" w:type="dxa"/>
            <w:tcBorders>
              <w:top w:val="single" w:color="auto" w:sz="6" w:space="0"/>
              <w:left w:val="single" w:color="auto" w:sz="6" w:space="0"/>
              <w:bottom w:val="single" w:color="auto" w:sz="6" w:space="0"/>
              <w:right w:val="single" w:color="auto" w:sz="6" w:space="0"/>
            </w:tcBorders>
            <w:noWrap w:val="0"/>
            <w:vAlign w:val="center"/>
          </w:tcPr>
          <w:p w14:paraId="00B156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23F0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1B8F5C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保证金额（万元）</w:t>
            </w:r>
          </w:p>
        </w:tc>
        <w:tc>
          <w:tcPr>
            <w:tcW w:w="7959" w:type="dxa"/>
            <w:gridSpan w:val="4"/>
            <w:tcBorders>
              <w:top w:val="single" w:color="auto" w:sz="6" w:space="0"/>
              <w:left w:val="single" w:color="auto" w:sz="6" w:space="0"/>
              <w:bottom w:val="single" w:color="auto" w:sz="6" w:space="0"/>
              <w:right w:val="single" w:color="auto" w:sz="6" w:space="0"/>
            </w:tcBorders>
            <w:noWrap w:val="0"/>
            <w:vAlign w:val="center"/>
          </w:tcPr>
          <w:p w14:paraId="784DFE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p>
        </w:tc>
      </w:tr>
      <w:tr w14:paraId="5B5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5AD86172">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申请退回银行保函正本的理由和依据</w:t>
            </w:r>
          </w:p>
        </w:tc>
        <w:tc>
          <w:tcPr>
            <w:tcW w:w="7959" w:type="dxa"/>
            <w:gridSpan w:val="4"/>
            <w:tcBorders>
              <w:top w:val="single" w:color="auto" w:sz="6" w:space="0"/>
              <w:left w:val="single" w:color="auto" w:sz="6" w:space="0"/>
              <w:bottom w:val="single" w:color="auto" w:sz="6" w:space="0"/>
              <w:right w:val="single" w:color="auto" w:sz="6" w:space="0"/>
            </w:tcBorders>
            <w:noWrap w:val="0"/>
            <w:vAlign w:val="center"/>
          </w:tcPr>
          <w:p w14:paraId="08C1E364">
            <w:pPr>
              <w:keepNext w:val="0"/>
              <w:keepLines w:val="0"/>
              <w:pageBreakBefore w:val="0"/>
              <w:kinsoku/>
              <w:wordWrap/>
              <w:overflowPunct/>
              <w:topLinePunct w:val="0"/>
              <w:autoSpaceDE/>
              <w:autoSpaceDN/>
              <w:bidi w:val="0"/>
              <w:adjustRightInd/>
              <w:snapToGrid/>
              <w:spacing w:line="360" w:lineRule="exact"/>
              <w:ind w:left="120" w:leftChars="57" w:right="-181" w:rightChars="-86" w:firstLine="480" w:firstLineChars="200"/>
              <w:textAlignment w:val="auto"/>
              <w:rPr>
                <w:rFonts w:hint="eastAsia"/>
                <w:color w:val="auto"/>
                <w:sz w:val="24"/>
                <w:szCs w:val="24"/>
              </w:rPr>
            </w:pPr>
            <w:r>
              <w:rPr>
                <w:rFonts w:hint="eastAsia"/>
                <w:color w:val="auto"/>
                <w:sz w:val="24"/>
                <w:szCs w:val="24"/>
              </w:rPr>
              <w:t>根据《云浮市工程建设领域农民工工资保证金管理实施细则》规定，本工程已按合同约定完工。现作出无拖欠农民工工资的书面承诺，并已依法公示满30日且无异议，特申请返还保函正本。</w:t>
            </w:r>
          </w:p>
          <w:p w14:paraId="390DFCEE">
            <w:pPr>
              <w:keepNext w:val="0"/>
              <w:keepLines w:val="0"/>
              <w:pageBreakBefore w:val="0"/>
              <w:kinsoku/>
              <w:wordWrap/>
              <w:overflowPunct/>
              <w:topLinePunct w:val="0"/>
              <w:autoSpaceDE/>
              <w:autoSpaceDN/>
              <w:bidi w:val="0"/>
              <w:adjustRightInd/>
              <w:snapToGrid/>
              <w:spacing w:line="360" w:lineRule="exact"/>
              <w:ind w:right="-181" w:rightChars="-86" w:firstLine="5760" w:firstLineChars="2400"/>
              <w:textAlignment w:val="auto"/>
              <w:rPr>
                <w:rFonts w:hint="eastAsia"/>
                <w:color w:val="auto"/>
                <w:sz w:val="24"/>
                <w:szCs w:val="24"/>
              </w:rPr>
            </w:pPr>
            <w:r>
              <w:rPr>
                <w:rFonts w:hint="eastAsia"/>
                <w:color w:val="auto"/>
                <w:sz w:val="24"/>
                <w:szCs w:val="24"/>
              </w:rPr>
              <w:t>（盖章）</w:t>
            </w:r>
          </w:p>
          <w:p w14:paraId="557AAB4D">
            <w:pPr>
              <w:keepNext w:val="0"/>
              <w:keepLines w:val="0"/>
              <w:pageBreakBefore w:val="0"/>
              <w:kinsoku/>
              <w:wordWrap/>
              <w:overflowPunct/>
              <w:topLinePunct w:val="0"/>
              <w:autoSpaceDE/>
              <w:autoSpaceDN/>
              <w:bidi w:val="0"/>
              <w:adjustRightInd/>
              <w:snapToGrid/>
              <w:spacing w:line="360" w:lineRule="exact"/>
              <w:ind w:left="120" w:leftChars="57" w:right="-181" w:rightChars="-86" w:firstLine="4800" w:firstLineChars="2000"/>
              <w:textAlignment w:val="auto"/>
              <w:rPr>
                <w:rFonts w:hint="eastAsia"/>
                <w:color w:val="auto"/>
                <w:sz w:val="24"/>
                <w:szCs w:val="24"/>
              </w:rPr>
            </w:pPr>
            <w:r>
              <w:rPr>
                <w:rFonts w:hint="eastAsia"/>
                <w:color w:val="auto"/>
                <w:sz w:val="24"/>
                <w:szCs w:val="24"/>
              </w:rPr>
              <w:t xml:space="preserve">       年   月   日</w:t>
            </w:r>
          </w:p>
        </w:tc>
      </w:tr>
      <w:tr w14:paraId="7488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1B21797A">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经办人审核情况</w:t>
            </w:r>
          </w:p>
        </w:tc>
        <w:tc>
          <w:tcPr>
            <w:tcW w:w="7959" w:type="dxa"/>
            <w:gridSpan w:val="4"/>
            <w:tcBorders>
              <w:top w:val="single" w:color="auto" w:sz="6" w:space="0"/>
              <w:left w:val="single" w:color="auto" w:sz="6" w:space="0"/>
              <w:bottom w:val="single" w:color="auto" w:sz="6" w:space="0"/>
              <w:right w:val="single" w:color="auto" w:sz="6" w:space="0"/>
            </w:tcBorders>
            <w:noWrap w:val="0"/>
            <w:vAlign w:val="top"/>
          </w:tcPr>
          <w:p w14:paraId="376C19A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p>
          <w:p w14:paraId="11AD51D1">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sz w:val="24"/>
                <w:szCs w:val="24"/>
              </w:rPr>
            </w:pPr>
          </w:p>
          <w:p w14:paraId="268270F1">
            <w:pPr>
              <w:keepNext w:val="0"/>
              <w:keepLines w:val="0"/>
              <w:pageBreakBefore w:val="0"/>
              <w:kinsoku/>
              <w:wordWrap/>
              <w:overflowPunct/>
              <w:topLinePunct w:val="0"/>
              <w:autoSpaceDE/>
              <w:autoSpaceDN/>
              <w:bidi w:val="0"/>
              <w:adjustRightInd/>
              <w:snapToGrid/>
              <w:spacing w:line="360" w:lineRule="exact"/>
              <w:ind w:firstLine="720" w:firstLineChars="300"/>
              <w:textAlignment w:val="auto"/>
              <w:rPr>
                <w:rFonts w:hint="eastAsia"/>
                <w:color w:val="auto"/>
                <w:sz w:val="24"/>
                <w:szCs w:val="24"/>
              </w:rPr>
            </w:pPr>
            <w:r>
              <w:rPr>
                <w:rFonts w:hint="eastAsia"/>
                <w:color w:val="auto"/>
                <w:sz w:val="24"/>
                <w:szCs w:val="24"/>
              </w:rPr>
              <w:t>经办人：                                    年   月   日</w:t>
            </w:r>
          </w:p>
        </w:tc>
      </w:tr>
      <w:tr w14:paraId="58DB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64786CFA">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工程建设主管部门</w:t>
            </w:r>
          </w:p>
          <w:p w14:paraId="4DE63CB4">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职能科（股）室</w:t>
            </w:r>
          </w:p>
          <w:p w14:paraId="40F00FE3">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意见</w:t>
            </w:r>
          </w:p>
        </w:tc>
        <w:tc>
          <w:tcPr>
            <w:tcW w:w="2822" w:type="dxa"/>
            <w:tcBorders>
              <w:top w:val="single" w:color="auto" w:sz="6" w:space="0"/>
              <w:left w:val="single" w:color="auto" w:sz="6" w:space="0"/>
              <w:bottom w:val="single" w:color="auto" w:sz="6" w:space="0"/>
              <w:right w:val="single" w:color="auto" w:sz="6" w:space="0"/>
            </w:tcBorders>
            <w:noWrap w:val="0"/>
            <w:vAlign w:val="top"/>
          </w:tcPr>
          <w:p w14:paraId="1E8EDA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lang w:eastAsia="en-US"/>
              </w:rPr>
            </w:pPr>
          </w:p>
          <w:p w14:paraId="53111F6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lang w:eastAsia="en-US"/>
              </w:rPr>
            </w:pPr>
          </w:p>
          <w:p w14:paraId="34A355F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lang w:eastAsia="en-US"/>
              </w:rPr>
            </w:pPr>
          </w:p>
          <w:p w14:paraId="094A6E51">
            <w:pPr>
              <w:keepNext w:val="0"/>
              <w:keepLines w:val="0"/>
              <w:pageBreakBefore w:val="0"/>
              <w:widowControl/>
              <w:kinsoku/>
              <w:wordWrap/>
              <w:overflowPunct/>
              <w:topLinePunct w:val="0"/>
              <w:autoSpaceDE/>
              <w:autoSpaceDN/>
              <w:bidi w:val="0"/>
              <w:adjustRightInd/>
              <w:snapToGrid/>
              <w:spacing w:line="360" w:lineRule="exact"/>
              <w:ind w:right="71" w:rightChars="34" w:firstLine="480" w:firstLineChars="200"/>
              <w:textAlignment w:val="auto"/>
              <w:rPr>
                <w:rFonts w:hint="eastAsia"/>
                <w:color w:val="auto"/>
                <w:kern w:val="0"/>
                <w:sz w:val="24"/>
                <w:szCs w:val="24"/>
                <w:lang w:eastAsia="en-US"/>
              </w:rPr>
            </w:pPr>
            <w:r>
              <w:rPr>
                <w:rFonts w:hint="eastAsia"/>
                <w:color w:val="auto"/>
                <w:kern w:val="0"/>
                <w:sz w:val="24"/>
                <w:szCs w:val="24"/>
                <w:lang w:eastAsia="en-US"/>
              </w:rPr>
              <w:t xml:space="preserve">     年   月</w:t>
            </w:r>
            <w:r>
              <w:rPr>
                <w:rFonts w:hint="eastAsia"/>
                <w:color w:val="auto"/>
                <w:kern w:val="0"/>
                <w:sz w:val="24"/>
                <w:szCs w:val="24"/>
              </w:rPr>
              <w:t xml:space="preserve">  </w:t>
            </w:r>
            <w:r>
              <w:rPr>
                <w:rFonts w:hint="eastAsia"/>
                <w:color w:val="auto"/>
                <w:kern w:val="0"/>
                <w:sz w:val="24"/>
                <w:szCs w:val="24"/>
                <w:lang w:eastAsia="en-US"/>
              </w:rPr>
              <w:t>日</w:t>
            </w:r>
          </w:p>
        </w:tc>
        <w:tc>
          <w:tcPr>
            <w:tcW w:w="2454" w:type="dxa"/>
            <w:gridSpan w:val="2"/>
            <w:tcBorders>
              <w:top w:val="single" w:color="auto" w:sz="6" w:space="0"/>
              <w:left w:val="single" w:color="auto" w:sz="6" w:space="0"/>
              <w:bottom w:val="single" w:color="auto" w:sz="6" w:space="0"/>
              <w:right w:val="single" w:color="auto" w:sz="6" w:space="0"/>
            </w:tcBorders>
            <w:noWrap w:val="0"/>
            <w:vAlign w:val="center"/>
          </w:tcPr>
          <w:p w14:paraId="43A2BD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人力资源和社会保障局劳动监察机构</w:t>
            </w:r>
          </w:p>
          <w:p w14:paraId="7D1597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lang w:val="en-US" w:eastAsia="zh-CN"/>
              </w:rPr>
              <w:t>审核</w:t>
            </w:r>
            <w:r>
              <w:rPr>
                <w:rFonts w:hint="eastAsia"/>
                <w:color w:val="auto"/>
                <w:sz w:val="24"/>
                <w:szCs w:val="24"/>
              </w:rPr>
              <w:t>意见</w:t>
            </w:r>
          </w:p>
        </w:tc>
        <w:tc>
          <w:tcPr>
            <w:tcW w:w="2683" w:type="dxa"/>
            <w:tcBorders>
              <w:top w:val="single" w:color="auto" w:sz="6" w:space="0"/>
              <w:left w:val="single" w:color="auto" w:sz="6" w:space="0"/>
              <w:bottom w:val="single" w:color="auto" w:sz="6" w:space="0"/>
              <w:right w:val="single" w:color="auto" w:sz="6" w:space="0"/>
            </w:tcBorders>
            <w:noWrap w:val="0"/>
            <w:vAlign w:val="top"/>
          </w:tcPr>
          <w:p w14:paraId="108310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rPr>
            </w:pPr>
          </w:p>
          <w:p w14:paraId="5C8313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rPr>
            </w:pPr>
          </w:p>
          <w:p w14:paraId="74E2C98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kern w:val="0"/>
                <w:sz w:val="24"/>
                <w:szCs w:val="24"/>
              </w:rPr>
            </w:pPr>
          </w:p>
          <w:p w14:paraId="7A124803">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r>
              <w:rPr>
                <w:rFonts w:hint="eastAsia"/>
                <w:color w:val="auto"/>
                <w:kern w:val="0"/>
                <w:sz w:val="24"/>
                <w:szCs w:val="24"/>
              </w:rPr>
              <w:t xml:space="preserve">     </w:t>
            </w:r>
            <w:r>
              <w:rPr>
                <w:rFonts w:hint="eastAsia"/>
                <w:color w:val="auto"/>
                <w:kern w:val="0"/>
                <w:sz w:val="24"/>
                <w:szCs w:val="24"/>
                <w:lang w:eastAsia="en-US"/>
              </w:rPr>
              <w:t xml:space="preserve">年   月 </w:t>
            </w:r>
            <w:r>
              <w:rPr>
                <w:rFonts w:hint="eastAsia"/>
                <w:color w:val="auto"/>
                <w:kern w:val="0"/>
                <w:sz w:val="24"/>
                <w:szCs w:val="24"/>
              </w:rPr>
              <w:t xml:space="preserve"> </w:t>
            </w:r>
            <w:r>
              <w:rPr>
                <w:rFonts w:hint="eastAsia"/>
                <w:color w:val="auto"/>
                <w:kern w:val="0"/>
                <w:sz w:val="24"/>
                <w:szCs w:val="24"/>
                <w:lang w:eastAsia="en-US"/>
              </w:rPr>
              <w:t>日</w:t>
            </w:r>
          </w:p>
        </w:tc>
      </w:tr>
      <w:tr w14:paraId="4D91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exac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584DB349">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工程建设主管部门</w:t>
            </w:r>
          </w:p>
          <w:p w14:paraId="5B16CA91">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eastAsia="仿宋_GB2312"/>
                <w:color w:val="auto"/>
                <w:sz w:val="24"/>
                <w:szCs w:val="24"/>
                <w:lang w:eastAsia="zh-CN"/>
              </w:rPr>
            </w:pPr>
            <w:r>
              <w:rPr>
                <w:rFonts w:hint="eastAsia"/>
                <w:color w:val="auto"/>
                <w:sz w:val="24"/>
                <w:szCs w:val="24"/>
              </w:rPr>
              <w:t>分管</w:t>
            </w:r>
            <w:r>
              <w:rPr>
                <w:rFonts w:hint="eastAsia"/>
                <w:color w:val="auto"/>
                <w:sz w:val="24"/>
                <w:szCs w:val="24"/>
                <w:lang w:val="en-US" w:eastAsia="zh-CN"/>
              </w:rPr>
              <w:t>领导</w:t>
            </w:r>
          </w:p>
          <w:p w14:paraId="55E7B730">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审批意见</w:t>
            </w:r>
          </w:p>
        </w:tc>
        <w:tc>
          <w:tcPr>
            <w:tcW w:w="2822" w:type="dxa"/>
            <w:tcBorders>
              <w:top w:val="single" w:color="auto" w:sz="6" w:space="0"/>
              <w:left w:val="single" w:color="auto" w:sz="6" w:space="0"/>
              <w:bottom w:val="single" w:color="auto" w:sz="6" w:space="0"/>
              <w:right w:val="single" w:color="auto" w:sz="6" w:space="0"/>
            </w:tcBorders>
            <w:noWrap w:val="0"/>
            <w:vAlign w:val="top"/>
          </w:tcPr>
          <w:p w14:paraId="74A6F262">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276756FC">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74BD2494">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6108466E">
            <w:pPr>
              <w:keepNext w:val="0"/>
              <w:keepLines w:val="0"/>
              <w:pageBreakBefore w:val="0"/>
              <w:kinsoku/>
              <w:wordWrap/>
              <w:overflowPunct/>
              <w:topLinePunct w:val="0"/>
              <w:autoSpaceDE/>
              <w:autoSpaceDN/>
              <w:bidi w:val="0"/>
              <w:adjustRightInd/>
              <w:snapToGrid/>
              <w:spacing w:line="360" w:lineRule="exact"/>
              <w:ind w:right="-181" w:rightChars="-86" w:firstLine="1080" w:firstLineChars="450"/>
              <w:textAlignment w:val="auto"/>
              <w:rPr>
                <w:rFonts w:hint="eastAsia"/>
                <w:color w:val="auto"/>
                <w:sz w:val="24"/>
                <w:szCs w:val="24"/>
              </w:rPr>
            </w:pPr>
            <w:r>
              <w:rPr>
                <w:rFonts w:hint="eastAsia"/>
                <w:color w:val="auto"/>
                <w:sz w:val="24"/>
                <w:szCs w:val="24"/>
              </w:rPr>
              <w:t>（盖章）</w:t>
            </w:r>
          </w:p>
          <w:p w14:paraId="47B8DF8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r>
              <w:rPr>
                <w:rFonts w:hint="eastAsia"/>
                <w:color w:val="auto"/>
                <w:sz w:val="24"/>
                <w:szCs w:val="24"/>
              </w:rPr>
              <w:t xml:space="preserve">     年   月  日</w:t>
            </w:r>
          </w:p>
        </w:tc>
        <w:tc>
          <w:tcPr>
            <w:tcW w:w="2454" w:type="dxa"/>
            <w:gridSpan w:val="2"/>
            <w:tcBorders>
              <w:top w:val="single" w:color="auto" w:sz="6" w:space="0"/>
              <w:left w:val="single" w:color="auto" w:sz="6" w:space="0"/>
              <w:bottom w:val="single" w:color="auto" w:sz="6" w:space="0"/>
              <w:right w:val="single" w:color="auto" w:sz="6" w:space="0"/>
            </w:tcBorders>
            <w:noWrap w:val="0"/>
            <w:vAlign w:val="center"/>
          </w:tcPr>
          <w:p w14:paraId="260709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仿宋_GB2312"/>
                <w:color w:val="auto"/>
                <w:sz w:val="24"/>
                <w:szCs w:val="24"/>
                <w:lang w:eastAsia="zh-CN"/>
              </w:rPr>
            </w:pPr>
            <w:r>
              <w:rPr>
                <w:rFonts w:hint="eastAsia"/>
                <w:color w:val="auto"/>
                <w:sz w:val="24"/>
                <w:szCs w:val="24"/>
              </w:rPr>
              <w:t>人力资源和社会保障局分管</w:t>
            </w:r>
            <w:r>
              <w:rPr>
                <w:rFonts w:hint="eastAsia"/>
                <w:color w:val="auto"/>
                <w:sz w:val="24"/>
                <w:szCs w:val="24"/>
                <w:lang w:val="en-US" w:eastAsia="zh-CN"/>
              </w:rPr>
              <w:t>领导</w:t>
            </w:r>
          </w:p>
          <w:p w14:paraId="34FBCC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auto"/>
                <w:sz w:val="24"/>
                <w:szCs w:val="24"/>
              </w:rPr>
            </w:pPr>
            <w:r>
              <w:rPr>
                <w:rFonts w:hint="eastAsia"/>
                <w:color w:val="auto"/>
                <w:sz w:val="24"/>
                <w:szCs w:val="24"/>
              </w:rPr>
              <w:t>审批意见</w:t>
            </w:r>
          </w:p>
        </w:tc>
        <w:tc>
          <w:tcPr>
            <w:tcW w:w="2683" w:type="dxa"/>
            <w:tcBorders>
              <w:top w:val="single" w:color="auto" w:sz="6" w:space="0"/>
              <w:left w:val="single" w:color="auto" w:sz="6" w:space="0"/>
              <w:bottom w:val="single" w:color="auto" w:sz="6" w:space="0"/>
              <w:right w:val="single" w:color="auto" w:sz="6" w:space="0"/>
            </w:tcBorders>
            <w:noWrap w:val="0"/>
            <w:vAlign w:val="top"/>
          </w:tcPr>
          <w:p w14:paraId="53732F95">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753A7932">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5B0C502C">
            <w:pPr>
              <w:keepNext w:val="0"/>
              <w:keepLines w:val="0"/>
              <w:pageBreakBefore w:val="0"/>
              <w:kinsoku/>
              <w:wordWrap/>
              <w:overflowPunct/>
              <w:topLinePunct w:val="0"/>
              <w:autoSpaceDE/>
              <w:autoSpaceDN/>
              <w:bidi w:val="0"/>
              <w:adjustRightInd/>
              <w:snapToGrid/>
              <w:spacing w:line="360" w:lineRule="exact"/>
              <w:ind w:right="-181" w:rightChars="-86"/>
              <w:textAlignment w:val="auto"/>
              <w:rPr>
                <w:rFonts w:hint="eastAsia"/>
                <w:color w:val="auto"/>
                <w:sz w:val="24"/>
                <w:szCs w:val="24"/>
              </w:rPr>
            </w:pPr>
          </w:p>
          <w:p w14:paraId="4EA10E97">
            <w:pPr>
              <w:keepNext w:val="0"/>
              <w:keepLines w:val="0"/>
              <w:pageBreakBefore w:val="0"/>
              <w:kinsoku/>
              <w:wordWrap/>
              <w:overflowPunct/>
              <w:topLinePunct w:val="0"/>
              <w:autoSpaceDE/>
              <w:autoSpaceDN/>
              <w:bidi w:val="0"/>
              <w:adjustRightInd/>
              <w:snapToGrid/>
              <w:spacing w:line="360" w:lineRule="exact"/>
              <w:ind w:right="-181" w:rightChars="-86" w:firstLine="960" w:firstLineChars="400"/>
              <w:textAlignment w:val="auto"/>
              <w:rPr>
                <w:rFonts w:hint="eastAsia"/>
                <w:color w:val="auto"/>
                <w:sz w:val="24"/>
                <w:szCs w:val="24"/>
              </w:rPr>
            </w:pPr>
            <w:r>
              <w:rPr>
                <w:rFonts w:hint="eastAsia"/>
                <w:color w:val="auto"/>
                <w:sz w:val="24"/>
                <w:szCs w:val="24"/>
              </w:rPr>
              <w:t>（盖章）</w:t>
            </w:r>
          </w:p>
          <w:p w14:paraId="5A02D784">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color w:val="auto"/>
                <w:kern w:val="0"/>
                <w:sz w:val="24"/>
                <w:szCs w:val="24"/>
                <w:lang w:eastAsia="en-US"/>
              </w:rPr>
            </w:pPr>
            <w:r>
              <w:rPr>
                <w:rFonts w:hint="eastAsia"/>
                <w:color w:val="auto"/>
                <w:sz w:val="24"/>
                <w:szCs w:val="24"/>
              </w:rPr>
              <w:t xml:space="preserve">    年   月   日</w:t>
            </w:r>
          </w:p>
        </w:tc>
      </w:tr>
      <w:tr w14:paraId="04E2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2238" w:type="dxa"/>
            <w:tcBorders>
              <w:top w:val="single" w:color="auto" w:sz="6" w:space="0"/>
              <w:left w:val="single" w:color="auto" w:sz="6" w:space="0"/>
              <w:bottom w:val="single" w:color="auto" w:sz="6" w:space="0"/>
              <w:right w:val="single" w:color="auto" w:sz="6" w:space="0"/>
            </w:tcBorders>
            <w:noWrap w:val="0"/>
            <w:vAlign w:val="center"/>
          </w:tcPr>
          <w:p w14:paraId="0E724EFF">
            <w:pPr>
              <w:keepNext w:val="0"/>
              <w:keepLines w:val="0"/>
              <w:pageBreakBefore w:val="0"/>
              <w:kinsoku/>
              <w:wordWrap/>
              <w:overflowPunct/>
              <w:topLinePunct w:val="0"/>
              <w:autoSpaceDE/>
              <w:autoSpaceDN/>
              <w:bidi w:val="0"/>
              <w:adjustRightInd/>
              <w:snapToGrid/>
              <w:spacing w:line="360" w:lineRule="exact"/>
              <w:ind w:right="65" w:rightChars="31"/>
              <w:jc w:val="center"/>
              <w:textAlignment w:val="auto"/>
              <w:rPr>
                <w:rFonts w:hint="eastAsia"/>
                <w:color w:val="auto"/>
                <w:sz w:val="24"/>
                <w:szCs w:val="24"/>
              </w:rPr>
            </w:pPr>
            <w:r>
              <w:rPr>
                <w:rFonts w:hint="eastAsia"/>
                <w:color w:val="auto"/>
                <w:sz w:val="24"/>
                <w:szCs w:val="24"/>
              </w:rPr>
              <w:t>备注</w:t>
            </w:r>
          </w:p>
        </w:tc>
        <w:tc>
          <w:tcPr>
            <w:tcW w:w="7959" w:type="dxa"/>
            <w:gridSpan w:val="4"/>
            <w:tcBorders>
              <w:top w:val="single" w:color="auto" w:sz="6" w:space="0"/>
              <w:left w:val="single" w:color="auto" w:sz="6" w:space="0"/>
              <w:bottom w:val="single" w:color="auto" w:sz="6" w:space="0"/>
              <w:right w:val="single" w:color="auto" w:sz="6" w:space="0"/>
            </w:tcBorders>
            <w:noWrap w:val="0"/>
            <w:vAlign w:val="center"/>
          </w:tcPr>
          <w:p w14:paraId="5B16CECC">
            <w:pPr>
              <w:keepNext w:val="0"/>
              <w:keepLines w:val="0"/>
              <w:pageBreakBefore w:val="0"/>
              <w:kinsoku/>
              <w:wordWrap/>
              <w:overflowPunct/>
              <w:topLinePunct w:val="0"/>
              <w:autoSpaceDE/>
              <w:autoSpaceDN/>
              <w:bidi w:val="0"/>
              <w:adjustRightInd/>
              <w:snapToGrid/>
              <w:spacing w:line="360" w:lineRule="exact"/>
              <w:ind w:right="-69" w:rightChars="-33"/>
              <w:textAlignment w:val="auto"/>
              <w:rPr>
                <w:rFonts w:hint="eastAsia"/>
                <w:color w:val="auto"/>
                <w:sz w:val="24"/>
                <w:szCs w:val="24"/>
              </w:rPr>
            </w:pPr>
          </w:p>
        </w:tc>
      </w:tr>
    </w:tbl>
    <w:p w14:paraId="7C92C42F">
      <w:pPr>
        <w:spacing w:line="600" w:lineRule="exact"/>
        <w:ind w:right="-181" w:rightChars="-86"/>
        <w:rPr>
          <w:rFonts w:hint="eastAsia"/>
          <w:color w:val="auto"/>
          <w:spacing w:val="-4"/>
          <w:sz w:val="18"/>
          <w:szCs w:val="18"/>
        </w:rPr>
      </w:pPr>
      <w:r>
        <w:rPr>
          <w:rFonts w:hint="eastAsia"/>
          <w:color w:val="auto"/>
          <w:spacing w:val="-4"/>
          <w:sz w:val="18"/>
          <w:szCs w:val="18"/>
        </w:rPr>
        <w:t>注：本申请表一式四份，工程项目行政主管部门、人力资源社会保障行政部门、申请单位、开户银行各持一份</w:t>
      </w:r>
    </w:p>
    <w:p w14:paraId="6E21D4F9">
      <w:pPr>
        <w:spacing w:line="600" w:lineRule="exact"/>
        <w:rPr>
          <w:color w:val="auto"/>
          <w:spacing w:val="-4"/>
        </w:rPr>
        <w:sectPr>
          <w:pgSz w:w="11906" w:h="16838"/>
          <w:pgMar w:top="1134" w:right="1440" w:bottom="567" w:left="1440" w:header="851" w:footer="737" w:gutter="0"/>
          <w:pgBorders>
            <w:top w:val="none" w:sz="0" w:space="0"/>
            <w:left w:val="none" w:sz="0" w:space="0"/>
            <w:bottom w:val="none" w:sz="0" w:space="0"/>
            <w:right w:val="none" w:sz="0" w:space="0"/>
          </w:pgBorders>
          <w:pgNumType w:fmt="decimal"/>
          <w:cols w:space="720" w:num="1"/>
          <w:docGrid w:linePitch="312" w:charSpace="0"/>
        </w:sectPr>
      </w:pPr>
    </w:p>
    <w:p w14:paraId="0B5DC258">
      <w:pPr>
        <w:spacing w:line="600" w:lineRule="exact"/>
        <w:ind w:right="-177" w:rightChars="-86"/>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附件1</w:t>
      </w:r>
      <w:r>
        <w:rPr>
          <w:rFonts w:hint="eastAsia" w:ascii="仿宋_GB2312" w:hAnsi="仿宋_GB2312" w:eastAsia="仿宋_GB2312" w:cs="仿宋_GB2312"/>
          <w:bCs/>
          <w:color w:val="auto"/>
          <w:sz w:val="32"/>
          <w:szCs w:val="32"/>
          <w:lang w:val="en-US" w:eastAsia="zh-CN"/>
        </w:rPr>
        <w:t>0</w:t>
      </w:r>
    </w:p>
    <w:p w14:paraId="113E9006">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农民工工资保证金返还（销户）确认书</w:t>
      </w:r>
    </w:p>
    <w:p w14:paraId="0B119C8D">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（式样）</w:t>
      </w:r>
    </w:p>
    <w:p w14:paraId="504D74C5">
      <w:pPr>
        <w:adjustRightInd w:val="0"/>
        <w:snapToGrid w:val="0"/>
        <w:spacing w:line="600" w:lineRule="exact"/>
        <w:rPr>
          <w:rFonts w:hint="eastAsia"/>
          <w:color w:val="auto"/>
          <w:spacing w:val="-4"/>
        </w:rPr>
      </w:pPr>
    </w:p>
    <w:p w14:paraId="1C32CB80">
      <w:pPr>
        <w:adjustRightInd w:val="0"/>
        <w:snapToGrid w:val="0"/>
        <w:spacing w:line="600" w:lineRule="exact"/>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rPr>
        <w:t>银行：</w:t>
      </w:r>
    </w:p>
    <w:p w14:paraId="63882A6D">
      <w:pPr>
        <w:adjustRightInd w:val="0"/>
        <w:snapToGrid w:val="0"/>
        <w:spacing w:line="600" w:lineRule="exact"/>
        <w:ind w:firstLine="616"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经核实确认，</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u w:val="none"/>
          <w:lang w:eastAsia="zh-CN"/>
        </w:rPr>
        <w:t>（</w:t>
      </w:r>
      <w:r>
        <w:rPr>
          <w:rFonts w:hint="eastAsia" w:ascii="仿宋_GB2312" w:hAnsi="仿宋_GB2312" w:eastAsia="仿宋_GB2312" w:cs="仿宋_GB2312"/>
          <w:color w:val="auto"/>
          <w:spacing w:val="-4"/>
          <w:sz w:val="32"/>
          <w:szCs w:val="32"/>
        </w:rPr>
        <w:t>单位</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位于</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u w:val="single"/>
          <w:lang w:val="en-US" w:eastAsia="zh-CN"/>
        </w:rPr>
        <w:t xml:space="preserve">  </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u w:val="single"/>
          <w:lang w:val="en-US" w:eastAsia="zh-CN"/>
        </w:rPr>
        <w:t xml:space="preserve"> </w:t>
      </w:r>
      <w:r>
        <w:rPr>
          <w:rFonts w:hint="eastAsia" w:ascii="仿宋_GB2312" w:hAnsi="仿宋_GB2312" w:eastAsia="仿宋_GB2312" w:cs="仿宋_GB2312"/>
          <w:color w:val="auto"/>
          <w:spacing w:val="-4"/>
          <w:sz w:val="32"/>
          <w:szCs w:val="32"/>
        </w:rPr>
        <w:t>的</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rPr>
        <w:t>工程项目已完工，经该单位依法公示并经本部门核查，未在公示期限内收到工人的投诉，现确认解除该账户作为工资保证金账户的监管。请按有关规定办理相关手续。</w:t>
      </w:r>
    </w:p>
    <w:p w14:paraId="2FD84ADF">
      <w:pPr>
        <w:adjustRightInd w:val="0"/>
        <w:snapToGrid w:val="0"/>
        <w:spacing w:line="600" w:lineRule="exact"/>
        <w:rPr>
          <w:rFonts w:hint="eastAsia" w:ascii="仿宋_GB2312" w:hAnsi="仿宋_GB2312" w:eastAsia="仿宋_GB2312" w:cs="仿宋_GB2312"/>
          <w:color w:val="auto"/>
          <w:spacing w:val="-4"/>
          <w:sz w:val="32"/>
          <w:szCs w:val="32"/>
        </w:rPr>
      </w:pPr>
    </w:p>
    <w:p w14:paraId="6EB5839C">
      <w:pPr>
        <w:adjustRightInd w:val="0"/>
        <w:snapToGrid w:val="0"/>
        <w:spacing w:line="600" w:lineRule="exact"/>
        <w:rPr>
          <w:rFonts w:hint="eastAsia" w:ascii="仿宋_GB2312" w:hAnsi="仿宋_GB2312" w:eastAsia="仿宋_GB2312" w:cs="仿宋_GB2312"/>
          <w:color w:val="auto"/>
          <w:spacing w:val="-4"/>
          <w:sz w:val="32"/>
          <w:szCs w:val="32"/>
        </w:rPr>
      </w:pPr>
    </w:p>
    <w:p w14:paraId="29B3D103">
      <w:pPr>
        <w:adjustRightInd w:val="0"/>
        <w:snapToGrid w:val="0"/>
        <w:spacing w:line="600" w:lineRule="exact"/>
        <w:rPr>
          <w:rFonts w:hint="eastAsia" w:ascii="仿宋_GB2312" w:hAnsi="仿宋_GB2312" w:eastAsia="仿宋_GB2312" w:cs="仿宋_GB2312"/>
          <w:color w:val="auto"/>
          <w:spacing w:val="-4"/>
          <w:sz w:val="32"/>
          <w:szCs w:val="32"/>
        </w:rPr>
      </w:pPr>
    </w:p>
    <w:p w14:paraId="7CF91985">
      <w:pPr>
        <w:adjustRightInd w:val="0"/>
        <w:snapToGrid w:val="0"/>
        <w:spacing w:line="600" w:lineRule="exact"/>
        <w:ind w:firstLine="3696" w:firstLineChars="1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XX</w:t>
      </w:r>
      <w:r>
        <w:rPr>
          <w:rFonts w:hint="eastAsia" w:ascii="仿宋_GB2312" w:hAnsi="仿宋_GB2312" w:eastAsia="仿宋_GB2312" w:cs="仿宋_GB2312"/>
          <w:color w:val="auto"/>
          <w:spacing w:val="-4"/>
          <w:sz w:val="32"/>
          <w:szCs w:val="32"/>
        </w:rPr>
        <w:t>人力资源和社会保障局</w:t>
      </w:r>
    </w:p>
    <w:p w14:paraId="3D6949DC">
      <w:pPr>
        <w:adjustRightInd w:val="0"/>
        <w:snapToGrid w:val="0"/>
        <w:spacing w:line="600" w:lineRule="exact"/>
        <w:ind w:firstLine="5852" w:firstLineChars="19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 xml:space="preserve">  年   月    日</w:t>
      </w:r>
    </w:p>
    <w:p w14:paraId="02EFDBD8">
      <w:pPr>
        <w:adjustRightInd w:val="0"/>
        <w:snapToGrid w:val="0"/>
        <w:spacing w:line="600" w:lineRule="exact"/>
        <w:ind w:firstLine="396" w:firstLineChars="200"/>
        <w:rPr>
          <w:color w:val="auto"/>
          <w:spacing w:val="-4"/>
          <w:sz w:val="21"/>
          <w:szCs w:val="21"/>
        </w:rPr>
      </w:pPr>
    </w:p>
    <w:p w14:paraId="57F1017E">
      <w:pPr>
        <w:adjustRightInd w:val="0"/>
        <w:snapToGrid w:val="0"/>
        <w:spacing w:line="600" w:lineRule="exact"/>
        <w:ind w:firstLine="396" w:firstLineChars="200"/>
        <w:rPr>
          <w:color w:val="auto"/>
          <w:spacing w:val="-4"/>
          <w:sz w:val="21"/>
          <w:szCs w:val="21"/>
        </w:rPr>
      </w:pPr>
    </w:p>
    <w:p w14:paraId="3CF6E12F">
      <w:pPr>
        <w:adjustRightInd w:val="0"/>
        <w:snapToGrid w:val="0"/>
        <w:spacing w:line="600" w:lineRule="exact"/>
        <w:ind w:firstLine="396" w:firstLineChars="200"/>
        <w:rPr>
          <w:color w:val="auto"/>
          <w:spacing w:val="-4"/>
          <w:sz w:val="21"/>
          <w:szCs w:val="21"/>
        </w:rPr>
      </w:pPr>
    </w:p>
    <w:p w14:paraId="49C4AA9C">
      <w:pPr>
        <w:adjustRightInd w:val="0"/>
        <w:snapToGrid w:val="0"/>
        <w:spacing w:line="600" w:lineRule="exact"/>
        <w:rPr>
          <w:color w:val="auto"/>
          <w:spacing w:val="-4"/>
          <w:sz w:val="21"/>
          <w:szCs w:val="21"/>
        </w:rPr>
      </w:pPr>
    </w:p>
    <w:p w14:paraId="3F1E0C14">
      <w:pPr>
        <w:adjustRightInd w:val="0"/>
        <w:snapToGrid w:val="0"/>
        <w:spacing w:line="600" w:lineRule="exact"/>
        <w:rPr>
          <w:color w:val="auto"/>
          <w:spacing w:val="-4"/>
          <w:sz w:val="21"/>
          <w:szCs w:val="21"/>
        </w:rPr>
      </w:pPr>
    </w:p>
    <w:p w14:paraId="0C115B45">
      <w:pPr>
        <w:adjustRightInd w:val="0"/>
        <w:snapToGrid w:val="0"/>
        <w:spacing w:line="600" w:lineRule="exact"/>
        <w:ind w:left="781" w:leftChars="150" w:hanging="472" w:hangingChars="200"/>
        <w:rPr>
          <w:color w:val="auto"/>
          <w:spacing w:val="-4"/>
          <w:sz w:val="21"/>
          <w:szCs w:val="21"/>
        </w:rPr>
      </w:pPr>
      <w:r>
        <w:rPr>
          <w:color w:val="auto"/>
          <w:sz w:val="24"/>
          <w:szCs w:val="24"/>
        </w:rPr>
        <w:t>注：样本仅供参考，各地可根据本《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rPr>
        <w:t>。</w:t>
      </w:r>
    </w:p>
    <w:p w14:paraId="6F6A11A2">
      <w:pPr>
        <w:spacing w:line="600" w:lineRule="exact"/>
        <w:rPr>
          <w:color w:val="auto"/>
          <w:spacing w:val="-4"/>
        </w:rPr>
        <w:sectPr>
          <w:pgSz w:w="11906" w:h="16838"/>
          <w:pgMar w:top="2098" w:right="1474" w:bottom="1984" w:left="1587" w:header="851" w:footer="964" w:gutter="0"/>
          <w:pgBorders>
            <w:top w:val="none" w:sz="0" w:space="0"/>
            <w:left w:val="none" w:sz="0" w:space="0"/>
            <w:bottom w:val="none" w:sz="0" w:space="0"/>
            <w:right w:val="none" w:sz="0" w:space="0"/>
          </w:pgBorders>
          <w:pgNumType w:fmt="decimal"/>
          <w:cols w:space="720" w:num="1"/>
          <w:docGrid w:type="linesAndChars" w:linePitch="579" w:charSpace="-842"/>
        </w:sectPr>
      </w:pPr>
    </w:p>
    <w:p w14:paraId="148B6B70">
      <w:pPr>
        <w:spacing w:line="600" w:lineRule="exact"/>
        <w:ind w:right="-177" w:rightChars="-86"/>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附件1</w:t>
      </w:r>
      <w:r>
        <w:rPr>
          <w:rFonts w:hint="eastAsia" w:ascii="仿宋_GB2312" w:hAnsi="仿宋_GB2312" w:eastAsia="仿宋_GB2312" w:cs="仿宋_GB2312"/>
          <w:bCs/>
          <w:color w:val="auto"/>
          <w:sz w:val="32"/>
          <w:szCs w:val="32"/>
          <w:lang w:val="en-US" w:eastAsia="zh-CN"/>
        </w:rPr>
        <w:t>1</w:t>
      </w:r>
    </w:p>
    <w:p w14:paraId="5F97122E">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农民工工资保证金银行保函</w:t>
      </w:r>
    </w:p>
    <w:p w14:paraId="528E9A7E">
      <w:pPr>
        <w:adjustRightInd w:val="0"/>
        <w:snapToGrid w:val="0"/>
        <w:spacing w:line="600" w:lineRule="exact"/>
        <w:jc w:val="center"/>
        <w:rPr>
          <w:rFonts w:hint="eastAsia" w:ascii="方正小标宋简体" w:hAnsi="宋体" w:eastAsia="方正小标宋简体" w:cs="黑体"/>
          <w:color w:val="auto"/>
          <w:sz w:val="44"/>
          <w:szCs w:val="44"/>
        </w:rPr>
      </w:pPr>
      <w:r>
        <w:rPr>
          <w:rFonts w:hint="eastAsia" w:ascii="方正小标宋简体" w:hAnsi="宋体" w:eastAsia="方正小标宋简体" w:cs="黑体"/>
          <w:color w:val="auto"/>
          <w:sz w:val="44"/>
          <w:szCs w:val="44"/>
        </w:rPr>
        <w:t>正本返还（退还）确认书（式样）</w:t>
      </w:r>
    </w:p>
    <w:p w14:paraId="20278029">
      <w:pPr>
        <w:adjustRightInd w:val="0"/>
        <w:snapToGrid w:val="0"/>
        <w:spacing w:line="600" w:lineRule="exact"/>
        <w:rPr>
          <w:rFonts w:hint="eastAsia"/>
          <w:color w:val="auto"/>
          <w:spacing w:val="-4"/>
        </w:rPr>
      </w:pPr>
    </w:p>
    <w:p w14:paraId="443E2004">
      <w:pPr>
        <w:adjustRightInd w:val="0"/>
        <w:snapToGrid w:val="0"/>
        <w:spacing w:line="600" w:lineRule="exact"/>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rPr>
        <w:t>银行：</w:t>
      </w:r>
    </w:p>
    <w:p w14:paraId="1443AA46">
      <w:pPr>
        <w:adjustRightInd w:val="0"/>
        <w:snapToGrid w:val="0"/>
        <w:spacing w:line="600" w:lineRule="exact"/>
        <w:ind w:firstLine="616"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经核实确认，</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u w:val="single"/>
          <w:lang w:val="en-US" w:eastAsia="zh-CN"/>
        </w:rPr>
        <w:t xml:space="preserve"> </w:t>
      </w:r>
      <w:r>
        <w:rPr>
          <w:rFonts w:hint="eastAsia" w:ascii="仿宋_GB2312" w:hAnsi="仿宋_GB2312" w:eastAsia="仿宋_GB2312" w:cs="仿宋_GB2312"/>
          <w:color w:val="auto"/>
          <w:spacing w:val="-4"/>
          <w:sz w:val="32"/>
          <w:szCs w:val="32"/>
          <w:u w:val="none"/>
          <w:lang w:eastAsia="zh-CN"/>
        </w:rPr>
        <w:t>（</w:t>
      </w:r>
      <w:r>
        <w:rPr>
          <w:rFonts w:hint="eastAsia" w:ascii="仿宋_GB2312" w:hAnsi="仿宋_GB2312" w:eastAsia="仿宋_GB2312" w:cs="仿宋_GB2312"/>
          <w:color w:val="auto"/>
          <w:spacing w:val="-4"/>
          <w:sz w:val="32"/>
          <w:szCs w:val="32"/>
        </w:rPr>
        <w:t>单位</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位于</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u w:val="single"/>
          <w:lang w:val="en-US" w:eastAsia="zh-CN"/>
        </w:rPr>
        <w:t xml:space="preserve">  </w:t>
      </w:r>
      <w:r>
        <w:rPr>
          <w:rFonts w:hint="eastAsia" w:ascii="仿宋_GB2312" w:hAnsi="仿宋_GB2312" w:eastAsia="仿宋_GB2312" w:cs="仿宋_GB2312"/>
          <w:color w:val="auto"/>
          <w:spacing w:val="-4"/>
          <w:sz w:val="32"/>
          <w:szCs w:val="32"/>
        </w:rPr>
        <w:t>的</w:t>
      </w:r>
      <w:r>
        <w:rPr>
          <w:rFonts w:hint="eastAsia" w:ascii="仿宋_GB2312" w:hAnsi="仿宋_GB2312" w:eastAsia="仿宋_GB2312" w:cs="仿宋_GB2312"/>
          <w:color w:val="auto"/>
          <w:spacing w:val="-4"/>
          <w:sz w:val="32"/>
          <w:szCs w:val="32"/>
          <w:u w:val="single"/>
        </w:rPr>
        <w:t xml:space="preserve">            </w:t>
      </w:r>
      <w:r>
        <w:rPr>
          <w:rFonts w:hint="eastAsia" w:ascii="仿宋_GB2312" w:hAnsi="仿宋_GB2312" w:eastAsia="仿宋_GB2312" w:cs="仿宋_GB2312"/>
          <w:color w:val="auto"/>
          <w:spacing w:val="-4"/>
          <w:sz w:val="32"/>
          <w:szCs w:val="32"/>
        </w:rPr>
        <w:t>工程项目已完工，经该单位依法公示并经本部门核查，未在公示期限内收到工人的投诉，现确认解除该银行保函的监管并退还银行保函正本。请按有关规定办理相关手续。</w:t>
      </w:r>
    </w:p>
    <w:p w14:paraId="15E1199B">
      <w:pPr>
        <w:adjustRightInd w:val="0"/>
        <w:snapToGrid w:val="0"/>
        <w:spacing w:line="600" w:lineRule="exact"/>
        <w:rPr>
          <w:rFonts w:hint="eastAsia" w:ascii="仿宋_GB2312" w:hAnsi="仿宋_GB2312" w:eastAsia="仿宋_GB2312" w:cs="仿宋_GB2312"/>
          <w:color w:val="auto"/>
          <w:spacing w:val="-4"/>
          <w:sz w:val="32"/>
          <w:szCs w:val="32"/>
        </w:rPr>
      </w:pPr>
    </w:p>
    <w:p w14:paraId="1F8BE0CB">
      <w:pPr>
        <w:adjustRightInd w:val="0"/>
        <w:snapToGrid w:val="0"/>
        <w:spacing w:line="600" w:lineRule="exact"/>
        <w:rPr>
          <w:rFonts w:hint="eastAsia" w:ascii="仿宋_GB2312" w:hAnsi="仿宋_GB2312" w:eastAsia="仿宋_GB2312" w:cs="仿宋_GB2312"/>
          <w:color w:val="auto"/>
          <w:spacing w:val="-4"/>
          <w:sz w:val="32"/>
          <w:szCs w:val="32"/>
        </w:rPr>
      </w:pPr>
    </w:p>
    <w:p w14:paraId="7C21F809">
      <w:pPr>
        <w:adjustRightInd w:val="0"/>
        <w:snapToGrid w:val="0"/>
        <w:spacing w:line="600" w:lineRule="exact"/>
        <w:rPr>
          <w:rFonts w:hint="eastAsia" w:ascii="仿宋_GB2312" w:hAnsi="仿宋_GB2312" w:eastAsia="仿宋_GB2312" w:cs="仿宋_GB2312"/>
          <w:color w:val="auto"/>
          <w:spacing w:val="-4"/>
          <w:sz w:val="32"/>
          <w:szCs w:val="32"/>
        </w:rPr>
      </w:pPr>
    </w:p>
    <w:p w14:paraId="339AF77F">
      <w:pPr>
        <w:adjustRightInd w:val="0"/>
        <w:snapToGrid w:val="0"/>
        <w:spacing w:line="600" w:lineRule="exact"/>
        <w:ind w:firstLine="3696" w:firstLineChars="1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XX</w:t>
      </w:r>
      <w:r>
        <w:rPr>
          <w:rFonts w:hint="eastAsia" w:ascii="仿宋_GB2312" w:hAnsi="仿宋_GB2312" w:eastAsia="仿宋_GB2312" w:cs="仿宋_GB2312"/>
          <w:color w:val="auto"/>
          <w:spacing w:val="-4"/>
          <w:sz w:val="32"/>
          <w:szCs w:val="32"/>
        </w:rPr>
        <w:t>人力资源和社会保障局</w:t>
      </w:r>
    </w:p>
    <w:p w14:paraId="2840DC5C">
      <w:pPr>
        <w:adjustRightInd w:val="0"/>
        <w:snapToGrid w:val="0"/>
        <w:spacing w:line="600" w:lineRule="exact"/>
        <w:ind w:firstLine="5544" w:firstLineChars="18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 xml:space="preserve">  年   月    日</w:t>
      </w:r>
    </w:p>
    <w:p w14:paraId="33CB38B0">
      <w:pPr>
        <w:adjustRightInd w:val="0"/>
        <w:snapToGrid w:val="0"/>
        <w:spacing w:line="600" w:lineRule="exact"/>
        <w:rPr>
          <w:rFonts w:hint="eastAsia" w:ascii="仿宋_GB2312" w:hAnsi="仿宋_GB2312" w:eastAsia="仿宋_GB2312" w:cs="仿宋_GB2312"/>
          <w:color w:val="auto"/>
          <w:spacing w:val="-4"/>
          <w:sz w:val="32"/>
          <w:szCs w:val="32"/>
        </w:rPr>
      </w:pPr>
    </w:p>
    <w:p w14:paraId="58CD3479">
      <w:pPr>
        <w:adjustRightInd w:val="0"/>
        <w:snapToGrid w:val="0"/>
        <w:spacing w:line="600" w:lineRule="exact"/>
        <w:rPr>
          <w:color w:val="auto"/>
          <w:spacing w:val="-4"/>
          <w:sz w:val="21"/>
          <w:szCs w:val="21"/>
        </w:rPr>
      </w:pPr>
    </w:p>
    <w:p w14:paraId="701F6E0B">
      <w:pPr>
        <w:adjustRightInd w:val="0"/>
        <w:snapToGrid w:val="0"/>
        <w:spacing w:line="600" w:lineRule="exact"/>
        <w:rPr>
          <w:color w:val="auto"/>
          <w:spacing w:val="-4"/>
          <w:sz w:val="21"/>
          <w:szCs w:val="21"/>
        </w:rPr>
      </w:pPr>
    </w:p>
    <w:p w14:paraId="17C8CBBA">
      <w:pPr>
        <w:keepNext w:val="0"/>
        <w:keepLines w:val="0"/>
        <w:pageBreakBefore w:val="0"/>
        <w:widowControl w:val="0"/>
        <w:kinsoku/>
        <w:wordWrap/>
        <w:overflowPunct/>
        <w:topLinePunct w:val="0"/>
        <w:autoSpaceDE/>
        <w:autoSpaceDN/>
        <w:bidi w:val="0"/>
        <w:adjustRightInd/>
        <w:snapToGrid/>
        <w:spacing w:line="420" w:lineRule="exact"/>
        <w:ind w:left="781" w:leftChars="150" w:hanging="472" w:hangingChars="200"/>
        <w:textAlignment w:val="auto"/>
        <w:rPr>
          <w:color w:val="auto"/>
          <w:spacing w:val="-4"/>
        </w:rPr>
        <w:sectPr>
          <w:pgSz w:w="11906" w:h="16838"/>
          <w:pgMar w:top="2098" w:right="1474" w:bottom="1984" w:left="1587" w:header="851" w:footer="964" w:gutter="0"/>
          <w:pgBorders>
            <w:top w:val="none" w:sz="0" w:space="0"/>
            <w:left w:val="none" w:sz="0" w:space="0"/>
            <w:bottom w:val="none" w:sz="0" w:space="0"/>
            <w:right w:val="none" w:sz="0" w:space="0"/>
          </w:pgBorders>
          <w:pgNumType w:fmt="decimal"/>
          <w:cols w:space="720" w:num="1"/>
          <w:docGrid w:type="linesAndChars" w:linePitch="579" w:charSpace="-842"/>
        </w:sectPr>
      </w:pPr>
      <w:r>
        <w:rPr>
          <w:color w:val="auto"/>
          <w:sz w:val="24"/>
          <w:szCs w:val="24"/>
        </w:rPr>
        <w:t>注：样本仅供参考，各地可根据本《</w:t>
      </w:r>
      <w:r>
        <w:rPr>
          <w:rFonts w:hint="eastAsia"/>
          <w:color w:val="auto"/>
          <w:sz w:val="24"/>
          <w:szCs w:val="24"/>
        </w:rPr>
        <w:t>实施细则</w:t>
      </w:r>
      <w:r>
        <w:rPr>
          <w:color w:val="auto"/>
          <w:sz w:val="24"/>
          <w:szCs w:val="24"/>
        </w:rPr>
        <w:t>》并结合银行监管和业务管理要求修订使用</w:t>
      </w:r>
      <w:r>
        <w:rPr>
          <w:rFonts w:hint="eastAsia"/>
          <w:color w:val="auto"/>
          <w:sz w:val="24"/>
          <w:szCs w:val="24"/>
        </w:rPr>
        <w:t>。</w:t>
      </w:r>
    </w:p>
    <w:p w14:paraId="1BCBA95E">
      <w:pPr>
        <w:pStyle w:val="12"/>
        <w:autoSpaceDN w:val="0"/>
        <w:spacing w:line="60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12</w:t>
      </w:r>
    </w:p>
    <w:p w14:paraId="4D980962">
      <w:pPr>
        <w:pStyle w:val="12"/>
        <w:autoSpaceDN w:val="0"/>
        <w:spacing w:line="600" w:lineRule="exact"/>
        <w:rPr>
          <w:rFonts w:hint="eastAsia" w:ascii="仿宋_GB2312" w:hAnsi="仿宋_GB2312" w:eastAsia="仿宋_GB2312" w:cs="仿宋_GB2312"/>
          <w:color w:val="auto"/>
          <w:sz w:val="32"/>
          <w:szCs w:val="32"/>
        </w:rPr>
      </w:pPr>
    </w:p>
    <w:p w14:paraId="68731C62">
      <w:pPr>
        <w:pStyle w:val="12"/>
        <w:autoSpaceDN w:val="0"/>
        <w:spacing w:line="460" w:lineRule="exact"/>
        <w:jc w:val="center"/>
        <w:rPr>
          <w:rFonts w:hint="eastAsia" w:ascii="仿宋" w:hAnsi="仿宋" w:eastAsia="仿宋" w:cs="仿宋"/>
          <w:color w:val="auto"/>
          <w:sz w:val="32"/>
          <w:szCs w:val="32"/>
        </w:rPr>
      </w:pPr>
      <w:r>
        <w:rPr>
          <w:rFonts w:hint="eastAsia" w:ascii="方正小标宋简体" w:hAnsi="方正小标宋简体" w:eastAsia="方正小标宋简体" w:cs="方正小标宋简体"/>
          <w:color w:val="auto"/>
          <w:sz w:val="44"/>
          <w:szCs w:val="44"/>
        </w:rPr>
        <w:t>农民工工资</w:t>
      </w:r>
      <w:r>
        <w:rPr>
          <w:rFonts w:hint="eastAsia" w:ascii="方正小标宋简体" w:hAnsi="方正小标宋简体" w:eastAsia="方正小标宋简体" w:cs="方正小标宋简体"/>
          <w:color w:val="auto"/>
          <w:sz w:val="44"/>
          <w:szCs w:val="44"/>
          <w:lang w:val="en-US" w:eastAsia="zh-CN"/>
        </w:rPr>
        <w:t>保证金</w:t>
      </w:r>
      <w:r>
        <w:rPr>
          <w:rFonts w:hint="eastAsia" w:ascii="方正小标宋简体" w:hAnsi="方正小标宋简体" w:eastAsia="方正小标宋简体" w:cs="方正小标宋简体"/>
          <w:color w:val="auto"/>
          <w:sz w:val="44"/>
          <w:szCs w:val="44"/>
        </w:rPr>
        <w:t>保证保险</w:t>
      </w:r>
      <w:r>
        <w:rPr>
          <w:rFonts w:hint="eastAsia" w:ascii="方正小标宋简体" w:hAnsi="方正小标宋简体" w:eastAsia="方正小标宋简体" w:cs="方正小标宋简体"/>
          <w:color w:val="auto"/>
          <w:sz w:val="44"/>
          <w:szCs w:val="44"/>
          <w:lang w:val="en-US" w:eastAsia="zh-CN"/>
        </w:rPr>
        <w:t>单</w:t>
      </w:r>
      <w:r>
        <w:rPr>
          <w:rFonts w:hint="eastAsia" w:ascii="方正小标宋简体" w:hAnsi="方正小标宋简体" w:eastAsia="方正小标宋简体" w:cs="方正小标宋简体"/>
          <w:color w:val="auto"/>
          <w:sz w:val="44"/>
          <w:szCs w:val="44"/>
        </w:rPr>
        <w:t>（式样）</w:t>
      </w:r>
    </w:p>
    <w:p w14:paraId="3CC7F933">
      <w:pPr>
        <w:pStyle w:val="12"/>
        <w:autoSpaceDN w:val="0"/>
        <w:spacing w:line="460" w:lineRule="exact"/>
        <w:ind w:firstLine="6004" w:firstLineChars="1900"/>
        <w:rPr>
          <w:rFonts w:hint="eastAsia" w:ascii="仿宋_GB2312" w:hAnsi="仿宋_GB2312" w:eastAsia="仿宋_GB2312" w:cs="仿宋_GB2312"/>
          <w:color w:val="auto"/>
          <w:sz w:val="32"/>
          <w:szCs w:val="32"/>
        </w:rPr>
      </w:pPr>
    </w:p>
    <w:p w14:paraId="1C396583">
      <w:pPr>
        <w:pStyle w:val="12"/>
        <w:autoSpaceDN w:val="0"/>
        <w:spacing w:line="460" w:lineRule="exact"/>
        <w:ind w:firstLine="6004" w:firstLineChars="19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保单号：</w:t>
      </w:r>
      <w:r>
        <w:rPr>
          <w:rFonts w:hint="eastAsia" w:ascii="仿宋_GB2312" w:hAnsi="仿宋_GB2312" w:eastAsia="仿宋_GB2312" w:cs="仿宋_GB2312"/>
          <w:color w:val="auto"/>
          <w:sz w:val="32"/>
          <w:szCs w:val="32"/>
          <w:u w:val="single"/>
          <w:lang w:val="en-US" w:eastAsia="zh-CN"/>
        </w:rPr>
        <w:t xml:space="preserve">         </w:t>
      </w:r>
    </w:p>
    <w:p w14:paraId="0AFA5C82">
      <w:pPr>
        <w:pStyle w:val="12"/>
        <w:autoSpaceDN w:val="0"/>
        <w:spacing w:line="460" w:lineRule="exact"/>
        <w:ind w:firstLine="6004" w:firstLineChars="19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开立日期：</w:t>
      </w:r>
      <w:r>
        <w:rPr>
          <w:rFonts w:hint="eastAsia" w:ascii="仿宋_GB2312" w:hAnsi="仿宋_GB2312" w:eastAsia="仿宋_GB2312" w:cs="仿宋_GB2312"/>
          <w:color w:val="auto"/>
          <w:sz w:val="32"/>
          <w:szCs w:val="32"/>
          <w:u w:val="single"/>
          <w:lang w:val="en-US" w:eastAsia="zh-CN"/>
        </w:rPr>
        <w:t xml:space="preserve">       </w:t>
      </w:r>
    </w:p>
    <w:p w14:paraId="41D3FF6C">
      <w:pPr>
        <w:rPr>
          <w:rFonts w:hint="eastAsia" w:ascii="仿宋_GB2312" w:hAnsi="仿宋_GB2312" w:eastAsia="仿宋_GB2312" w:cs="仿宋_GB2312"/>
          <w:color w:val="auto"/>
          <w:sz w:val="32"/>
          <w:szCs w:val="32"/>
        </w:rPr>
      </w:pPr>
    </w:p>
    <w:p w14:paraId="3C9D608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一、保险当事人</w:t>
      </w:r>
    </w:p>
    <w:p w14:paraId="7618B2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1.保险人：财产保险有限公司</w:t>
      </w:r>
    </w:p>
    <w:p w14:paraId="254484E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w:t>
      </w:r>
    </w:p>
    <w:p w14:paraId="627B62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营业地址：</w:t>
      </w:r>
      <w:r>
        <w:rPr>
          <w:rFonts w:hint="eastAsia" w:ascii="仿宋_GB2312" w:hAnsi="仿宋_GB2312" w:eastAsia="仿宋_GB2312" w:cs="仿宋_GB2312"/>
          <w:color w:val="auto"/>
          <w:sz w:val="32"/>
          <w:szCs w:val="32"/>
          <w:u w:val="single"/>
          <w:lang w:val="en-US" w:eastAsia="zh-CN"/>
        </w:rPr>
        <w:t xml:space="preserve">            </w:t>
      </w:r>
    </w:p>
    <w:p w14:paraId="4FF11E3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1A5472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2.投保人：（施工总承包单位）</w:t>
      </w:r>
    </w:p>
    <w:p w14:paraId="20B836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w:t>
      </w:r>
    </w:p>
    <w:p w14:paraId="1121DA8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lang w:val="en-US" w:eastAsia="zh-CN"/>
        </w:rPr>
        <w:t xml:space="preserve">            </w:t>
      </w:r>
    </w:p>
    <w:p w14:paraId="38339F9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注册地址：</w:t>
      </w:r>
      <w:r>
        <w:rPr>
          <w:rFonts w:hint="eastAsia" w:ascii="仿宋_GB2312" w:hAnsi="仿宋_GB2312" w:eastAsia="仿宋_GB2312" w:cs="仿宋_GB2312"/>
          <w:color w:val="auto"/>
          <w:sz w:val="32"/>
          <w:szCs w:val="32"/>
          <w:u w:val="single"/>
          <w:lang w:val="en-US" w:eastAsia="zh-CN"/>
        </w:rPr>
        <w:t xml:space="preserve">            </w:t>
      </w:r>
    </w:p>
    <w:p w14:paraId="70C5038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3.被保险人：施工承包单位依法招用的农民工</w:t>
      </w:r>
    </w:p>
    <w:p w14:paraId="7F688E8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4.受益人（唯一）：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人力资源和社会保障局</w:t>
      </w:r>
    </w:p>
    <w:p w14:paraId="0C704C5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二、工程项目概况</w:t>
      </w:r>
    </w:p>
    <w:p w14:paraId="370B8BA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工程名称：</w:t>
      </w:r>
      <w:r>
        <w:rPr>
          <w:rFonts w:hint="eastAsia" w:ascii="仿宋_GB2312" w:hAnsi="仿宋_GB2312" w:eastAsia="仿宋_GB2312" w:cs="仿宋_GB2312"/>
          <w:color w:val="auto"/>
          <w:sz w:val="32"/>
          <w:szCs w:val="32"/>
          <w:u w:val="single"/>
          <w:lang w:val="en-US" w:eastAsia="zh-CN"/>
        </w:rPr>
        <w:t xml:space="preserve">                </w:t>
      </w:r>
    </w:p>
    <w:p w14:paraId="6E87B06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工程地点：</w:t>
      </w:r>
      <w:r>
        <w:rPr>
          <w:rFonts w:hint="eastAsia" w:ascii="仿宋_GB2312" w:hAnsi="仿宋_GB2312" w:eastAsia="仿宋_GB2312" w:cs="仿宋_GB2312"/>
          <w:color w:val="auto"/>
          <w:sz w:val="32"/>
          <w:szCs w:val="32"/>
          <w:u w:val="single"/>
          <w:lang w:val="en-US" w:eastAsia="zh-CN"/>
        </w:rPr>
        <w:t xml:space="preserve">                </w:t>
      </w:r>
    </w:p>
    <w:p w14:paraId="3E24F6D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u w:val="single"/>
          <w:lang w:val="en-US" w:eastAsia="zh-CN"/>
        </w:rPr>
        <w:t xml:space="preserve">                </w:t>
      </w:r>
    </w:p>
    <w:p w14:paraId="583F21C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施工合同总价：人民币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p>
    <w:p w14:paraId="46B670E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w:t>
      </w:r>
    </w:p>
    <w:p w14:paraId="268F4BA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三、保险核心要素</w:t>
      </w:r>
    </w:p>
    <w:p w14:paraId="378FEF4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1.保险金额：人民币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元（大写：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p>
    <w:p w14:paraId="3CFBE71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2.保险期间：自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日零时起，至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日二十四时止</w:t>
      </w:r>
    </w:p>
    <w:p w14:paraId="051F994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3.特别要求：保险期限不少于一年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保险期间完整覆盖施工工期，工期结束后顺延不少于</w:t>
      </w:r>
      <w:r>
        <w:rPr>
          <w:rFonts w:ascii="FangSong_GB2312" w:hAnsi="FangSong_GB2312" w:eastAsia="FangSong_GB2312" w:cs="FangSong_GB2312"/>
          <w:color w:val="auto"/>
          <w:spacing w:val="41"/>
          <w:sz w:val="32"/>
          <w:szCs w:val="32"/>
          <w:u w:val="single" w:color="auto"/>
        </w:rPr>
        <w:t xml:space="preserve">   </w:t>
      </w:r>
      <w:r>
        <w:rPr>
          <w:rFonts w:ascii="FangSong_GB2312" w:hAnsi="FangSong_GB2312" w:eastAsia="FangSong_GB2312" w:cs="FangSong_GB2312"/>
          <w:color w:val="auto"/>
          <w:spacing w:val="-120"/>
          <w:sz w:val="32"/>
          <w:szCs w:val="32"/>
        </w:rPr>
        <w:t xml:space="preserve"> </w:t>
      </w:r>
      <w:r>
        <w:rPr>
          <w:rFonts w:hint="eastAsia" w:ascii="FangSong_GB2312" w:hAnsi="FangSong_GB2312" w:eastAsia="FangSong_GB2312" w:cs="FangSong_GB2312"/>
          <w:color w:val="auto"/>
          <w:spacing w:val="-120"/>
          <w:sz w:val="32"/>
          <w:szCs w:val="32"/>
          <w:lang w:val="en-US" w:eastAsia="zh-CN"/>
        </w:rPr>
        <w:t xml:space="preserve">  </w:t>
      </w:r>
      <w:r>
        <w:rPr>
          <w:rFonts w:ascii="FangSong_GB2312" w:hAnsi="FangSong_GB2312" w:eastAsia="FangSong_GB2312" w:cs="FangSong_GB2312"/>
          <w:color w:val="auto"/>
          <w:spacing w:val="-15"/>
          <w:sz w:val="32"/>
          <w:szCs w:val="32"/>
        </w:rPr>
        <w:t>。</w:t>
      </w:r>
    </w:p>
    <w:p w14:paraId="3A02BAC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四、保险责任</w:t>
      </w:r>
    </w:p>
    <w:p w14:paraId="4CDC25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依据《保障农民工工资支付条例》《工程建设领域农民工工资保证金规定》等法律法规，本保险为农民工工资支付保证保险。</w:t>
      </w:r>
    </w:p>
    <w:p w14:paraId="2BB959A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FangSong_GB2312" w:hAnsi="FangSong_GB2312" w:eastAsia="FangSong_GB2312" w:cs="FangSong_GB2312"/>
          <w:color w:val="auto"/>
          <w:spacing w:val="-4"/>
          <w:sz w:val="32"/>
          <w:szCs w:val="32"/>
        </w:rPr>
      </w:pPr>
      <w:r>
        <w:rPr>
          <w:rFonts w:hint="eastAsia" w:ascii="仿宋_GB2312" w:hAnsi="仿宋_GB2312" w:eastAsia="仿宋_GB2312" w:cs="仿宋_GB2312"/>
          <w:color w:val="auto"/>
          <w:sz w:val="32"/>
          <w:szCs w:val="32"/>
        </w:rPr>
        <w:t>保险期间内，投保人未按时足额支付该项目农民工工资，经受益人依法作出责令限期清偿、先行支付等行政处理决定，投保人逾期拒不履行的，保险人</w:t>
      </w:r>
      <w:r>
        <w:rPr>
          <w:rFonts w:hint="eastAsia" w:ascii="仿宋_GB2312" w:hAnsi="仿宋_GB2312" w:eastAsia="仿宋_GB2312" w:cs="仿宋_GB2312"/>
          <w:color w:val="auto"/>
          <w:sz w:val="32"/>
          <w:szCs w:val="32"/>
          <w:lang w:eastAsia="zh-CN"/>
        </w:rPr>
        <w:t>在收到</w:t>
      </w:r>
      <w:r>
        <w:rPr>
          <w:rFonts w:hint="eastAsia" w:ascii="仿宋_GB2312" w:hAnsi="仿宋_GB2312" w:eastAsia="仿宋_GB2312" w:cs="仿宋_GB2312"/>
          <w:color w:val="auto"/>
          <w:sz w:val="32"/>
          <w:szCs w:val="32"/>
        </w:rPr>
        <w:t>受益人出具的《农民工工资保证金支付通知书》和《工人工资发放确认表》并收到完整材料后5个工作日内</w:t>
      </w:r>
      <w:r>
        <w:rPr>
          <w:rFonts w:hint="eastAsia" w:ascii="仿宋_GB2312" w:hAnsi="仿宋_GB2312" w:eastAsia="仿宋_GB2312" w:cs="仿宋_GB2312"/>
          <w:color w:val="auto"/>
          <w:sz w:val="32"/>
          <w:szCs w:val="32"/>
          <w:lang w:eastAsia="zh-CN"/>
        </w:rPr>
        <w:t>，</w:t>
      </w:r>
      <w:r>
        <w:rPr>
          <w:rFonts w:ascii="FangSong_GB2312" w:hAnsi="FangSong_GB2312" w:eastAsia="FangSong_GB2312" w:cs="FangSong_GB2312"/>
          <w:color w:val="auto"/>
          <w:spacing w:val="-2"/>
          <w:sz w:val="32"/>
          <w:szCs w:val="32"/>
        </w:rPr>
        <w:t>作出核定并对属于保险责任的履行赔偿或者给付</w:t>
      </w:r>
      <w:r>
        <w:rPr>
          <w:rFonts w:ascii="FangSong_GB2312" w:hAnsi="FangSong_GB2312" w:eastAsia="FangSong_GB2312" w:cs="FangSong_GB2312"/>
          <w:color w:val="auto"/>
          <w:spacing w:val="-4"/>
          <w:sz w:val="32"/>
          <w:szCs w:val="32"/>
        </w:rPr>
        <w:t>保险金义务，款项专项用于清偿被拖欠的农民工工资。</w:t>
      </w:r>
    </w:p>
    <w:p w14:paraId="13FAEA2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五、关键约定条款</w:t>
      </w:r>
    </w:p>
    <w:p w14:paraId="0270A99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1.本保单为不可撤销保证保险，未经受益人书面同意，不得解除、变更、终止本保单，不得更改受益人。</w:t>
      </w:r>
    </w:p>
    <w:p w14:paraId="79AA920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2.本保单独立生效，不受工程施工合同、劳务合同效力影响。</w:t>
      </w:r>
    </w:p>
    <w:p w14:paraId="7EBE8FE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3.保险人赔付后，依法向投保人进行追偿。</w:t>
      </w:r>
    </w:p>
    <w:p w14:paraId="5F4F32D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4.工程未完工、保险即将到期的，投保人须提前30日办理续保，保证责任无缝衔接。</w:t>
      </w:r>
    </w:p>
    <w:p w14:paraId="2C6E857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六、责任免除</w:t>
      </w:r>
    </w:p>
    <w:p w14:paraId="649DFAE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eastAsia="zh-CN"/>
        </w:rPr>
        <w:t>违法</w:t>
      </w:r>
      <w:r>
        <w:rPr>
          <w:rFonts w:hint="eastAsia" w:ascii="仿宋_GB2312" w:hAnsi="仿宋_GB2312" w:eastAsia="仿宋_GB2312" w:cs="仿宋_GB2312"/>
          <w:color w:val="auto"/>
          <w:sz w:val="32"/>
          <w:szCs w:val="32"/>
        </w:rPr>
        <w:t>设定对抗人社部门</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的免责内容。</w:t>
      </w:r>
    </w:p>
    <w:p w14:paraId="299BDDE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七、其他约定</w:t>
      </w:r>
    </w:p>
    <w:p w14:paraId="42C9698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1.本保单正本交由受益人（人社部门）留存备案，投保人与保险人留存副本，正副本法律效力一致。</w:t>
      </w:r>
    </w:p>
    <w:p w14:paraId="098A8F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2.因本保单产生争议，由受益人所在地人民法院管辖。</w:t>
      </w:r>
    </w:p>
    <w:p w14:paraId="01C177C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3.本保单自保险人签章之日起生效。</w:t>
      </w:r>
    </w:p>
    <w:p w14:paraId="5B6009C2">
      <w:pPr>
        <w:rPr>
          <w:rFonts w:hint="eastAsia" w:ascii="仿宋_GB2312" w:hAnsi="仿宋_GB2312" w:eastAsia="仿宋_GB2312" w:cs="仿宋_GB2312"/>
          <w:color w:val="auto"/>
          <w:sz w:val="32"/>
          <w:szCs w:val="32"/>
        </w:rPr>
      </w:pPr>
    </w:p>
    <w:p w14:paraId="738D9194">
      <w:pPr>
        <w:ind w:firstLine="3476" w:firstLineChars="1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保险人（公章）：</w:t>
      </w:r>
      <w:r>
        <w:rPr>
          <w:rFonts w:hint="eastAsia" w:ascii="仿宋_GB2312" w:hAnsi="仿宋_GB2312" w:eastAsia="仿宋_GB2312" w:cs="仿宋_GB2312"/>
          <w:color w:val="auto"/>
          <w:sz w:val="32"/>
          <w:szCs w:val="32"/>
          <w:u w:val="single"/>
          <w:lang w:val="en-US" w:eastAsia="zh-CN"/>
        </w:rPr>
        <w:t xml:space="preserve">                </w:t>
      </w:r>
    </w:p>
    <w:p w14:paraId="6D8B1AAC">
      <w:pPr>
        <w:ind w:firstLine="3476" w:firstLineChars="1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授权经办人：</w:t>
      </w:r>
      <w:r>
        <w:rPr>
          <w:rFonts w:hint="eastAsia" w:ascii="仿宋_GB2312" w:hAnsi="仿宋_GB2312" w:eastAsia="仿宋_GB2312" w:cs="仿宋_GB2312"/>
          <w:color w:val="auto"/>
          <w:sz w:val="32"/>
          <w:szCs w:val="32"/>
          <w:u w:val="single"/>
          <w:lang w:val="en-US" w:eastAsia="zh-CN"/>
        </w:rPr>
        <w:t xml:space="preserve">                </w:t>
      </w:r>
    </w:p>
    <w:p w14:paraId="4F302D42">
      <w:pPr>
        <w:ind w:firstLine="3476" w:firstLineChars="1100"/>
        <w:rPr>
          <w:rFonts w:hint="eastAsia"/>
          <w:color w:val="auto"/>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w:t>
      </w:r>
    </w:p>
    <w:p w14:paraId="5980830A">
      <w:pPr>
        <w:ind w:firstLine="2266" w:firstLineChars="1100"/>
        <w:rPr>
          <w:rFonts w:hint="eastAsia"/>
          <w:color w:val="auto"/>
        </w:rPr>
      </w:pPr>
    </w:p>
    <w:p w14:paraId="5F8E5BDA">
      <w:pPr>
        <w:ind w:firstLine="2266" w:firstLineChars="1100"/>
        <w:rPr>
          <w:rFonts w:hint="eastAsia"/>
          <w:color w:val="auto"/>
        </w:rPr>
      </w:pPr>
    </w:p>
    <w:p w14:paraId="68A72D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61F94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434654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37062E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403E4C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3A866D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eastAsia="zh-CN"/>
        </w:rPr>
      </w:pPr>
    </w:p>
    <w:p w14:paraId="02EB1E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color w:val="auto"/>
          <w:lang w:eastAsia="zh-CN"/>
        </w:rPr>
      </w:pPr>
      <w:r>
        <w:rPr>
          <w:rFonts w:hint="eastAsia"/>
          <w:color w:val="auto"/>
          <w:lang w:eastAsia="zh-CN"/>
        </w:rPr>
        <w:t>（注：本式样仅列明了相关必要条款，供相关保险公司和参保人参考，具体版式由相关保险公司自主确定。）</w:t>
      </w:r>
    </w:p>
    <w:p w14:paraId="41B64FF5">
      <w:pPr>
        <w:pStyle w:val="12"/>
        <w:autoSpaceDN w:val="0"/>
        <w:spacing w:line="460" w:lineRule="exact"/>
        <w:ind w:firstLine="5056" w:firstLineChars="1600"/>
        <w:rPr>
          <w:rFonts w:hint="eastAsia" w:ascii="仿宋_GB2312" w:hAnsi="仿宋_GB2312" w:eastAsia="仿宋_GB2312" w:cs="仿宋_GB2312"/>
          <w:color w:val="auto"/>
          <w:sz w:val="32"/>
          <w:szCs w:val="32"/>
        </w:rPr>
        <w:sectPr>
          <w:pgSz w:w="11906" w:h="16838"/>
          <w:pgMar w:top="1587" w:right="1474" w:bottom="1587" w:left="1587" w:header="851" w:footer="992" w:gutter="0"/>
          <w:pgBorders>
            <w:top w:val="none" w:sz="0" w:space="0"/>
            <w:left w:val="none" w:sz="0" w:space="0"/>
            <w:bottom w:val="none" w:sz="0" w:space="0"/>
            <w:right w:val="none" w:sz="0" w:space="0"/>
          </w:pgBorders>
          <w:pgNumType w:fmt="decimal"/>
          <w:cols w:space="720" w:num="1"/>
          <w:docGrid w:type="linesAndChars" w:linePitch="579" w:charSpace="-842"/>
        </w:sectPr>
      </w:pPr>
    </w:p>
    <w:p w14:paraId="63AAEFE2">
      <w:pPr>
        <w:pStyle w:val="12"/>
        <w:autoSpaceDN w:val="0"/>
        <w:spacing w:line="6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3</w:t>
      </w:r>
    </w:p>
    <w:p w14:paraId="3C9B8C42">
      <w:pPr>
        <w:pStyle w:val="12"/>
        <w:autoSpaceDN w:val="0"/>
        <w:spacing w:line="600" w:lineRule="exact"/>
        <w:rPr>
          <w:rFonts w:hint="eastAsia" w:ascii="仿宋_GB2312" w:hAnsi="仿宋_GB2312" w:eastAsia="仿宋_GB2312" w:cs="仿宋_GB2312"/>
          <w:color w:val="auto"/>
          <w:sz w:val="32"/>
          <w:szCs w:val="32"/>
        </w:rPr>
      </w:pPr>
    </w:p>
    <w:p w14:paraId="578751EB">
      <w:pPr>
        <w:pStyle w:val="12"/>
        <w:autoSpaceDN w:val="0"/>
        <w:spacing w:line="600" w:lineRule="exact"/>
        <w:jc w:val="center"/>
        <w:rPr>
          <w:rFonts w:hint="eastAsia" w:ascii="仿宋" w:hAnsi="仿宋" w:eastAsia="仿宋" w:cs="仿宋"/>
          <w:color w:val="auto"/>
          <w:sz w:val="32"/>
          <w:szCs w:val="32"/>
        </w:rPr>
      </w:pPr>
      <w:r>
        <w:rPr>
          <w:rFonts w:hint="eastAsia" w:ascii="方正小标宋简体" w:hAnsi="方正小标宋简体" w:eastAsia="方正小标宋简体" w:cs="方正小标宋简体"/>
          <w:color w:val="auto"/>
          <w:sz w:val="44"/>
          <w:szCs w:val="44"/>
        </w:rPr>
        <w:t>农民工工资</w:t>
      </w:r>
      <w:r>
        <w:rPr>
          <w:rFonts w:hint="eastAsia" w:ascii="方正小标宋简体" w:hAnsi="方正小标宋简体" w:eastAsia="方正小标宋简体" w:cs="方正小标宋简体"/>
          <w:color w:val="auto"/>
          <w:sz w:val="44"/>
          <w:szCs w:val="44"/>
          <w:lang w:val="en-US" w:eastAsia="zh-CN"/>
        </w:rPr>
        <w:t>支付</w:t>
      </w:r>
      <w:r>
        <w:rPr>
          <w:rFonts w:hint="eastAsia" w:ascii="方正小标宋简体" w:hAnsi="方正小标宋简体" w:eastAsia="方正小标宋简体" w:cs="方正小标宋简体"/>
          <w:color w:val="auto"/>
          <w:sz w:val="44"/>
          <w:szCs w:val="44"/>
          <w:lang w:eastAsia="zh-CN"/>
        </w:rPr>
        <w:t>专业担保公司</w:t>
      </w:r>
      <w:r>
        <w:rPr>
          <w:rFonts w:hint="eastAsia" w:ascii="方正小标宋简体" w:hAnsi="方正小标宋简体" w:eastAsia="方正小标宋简体" w:cs="方正小标宋简体"/>
          <w:color w:val="auto"/>
          <w:sz w:val="44"/>
          <w:szCs w:val="44"/>
        </w:rPr>
        <w:t>保函（式样）</w:t>
      </w:r>
    </w:p>
    <w:p w14:paraId="48D71BDD">
      <w:pPr>
        <w:pStyle w:val="13"/>
        <w:spacing w:line="460" w:lineRule="exact"/>
        <w:ind w:firstLine="5440" w:firstLineChars="1700"/>
        <w:rPr>
          <w:rFonts w:hint="eastAsia" w:ascii="仿宋_GB2312" w:hAnsi="仿宋_GB2312" w:eastAsia="仿宋_GB2312"/>
          <w:color w:val="auto"/>
          <w:sz w:val="32"/>
          <w:szCs w:val="18"/>
        </w:rPr>
      </w:pPr>
    </w:p>
    <w:p w14:paraId="74FCA31A">
      <w:pPr>
        <w:pStyle w:val="13"/>
        <w:spacing w:line="460" w:lineRule="exact"/>
        <w:ind w:firstLine="5440" w:firstLineChars="1700"/>
        <w:rPr>
          <w:rFonts w:ascii="仿宋_GB2312" w:hAnsi="仿宋_GB2312" w:eastAsia="仿宋_GB2312"/>
          <w:color w:val="auto"/>
          <w:sz w:val="32"/>
          <w:szCs w:val="18"/>
          <w:u w:val="single"/>
        </w:rPr>
      </w:pPr>
      <w:r>
        <w:rPr>
          <w:rFonts w:hint="eastAsia" w:ascii="仿宋_GB2312" w:hAnsi="仿宋_GB2312" w:eastAsia="仿宋_GB2312"/>
          <w:color w:val="auto"/>
          <w:sz w:val="32"/>
          <w:szCs w:val="18"/>
        </w:rPr>
        <w:t>编号：</w:t>
      </w:r>
      <w:r>
        <w:rPr>
          <w:rFonts w:hint="eastAsia" w:ascii="仿宋_GB2312" w:hAnsi="仿宋_GB2312" w:eastAsia="仿宋_GB2312"/>
          <w:color w:val="auto"/>
          <w:sz w:val="32"/>
          <w:szCs w:val="18"/>
          <w:u w:val="single"/>
        </w:rPr>
        <w:t xml:space="preserve">                </w:t>
      </w:r>
    </w:p>
    <w:p w14:paraId="3762B33F">
      <w:pPr>
        <w:pStyle w:val="14"/>
        <w:autoSpaceDN w:val="0"/>
        <w:spacing w:line="460" w:lineRule="exact"/>
        <w:ind w:firstLine="5440" w:firstLineChars="1700"/>
        <w:rPr>
          <w:rFonts w:hint="eastAsia"/>
          <w:color w:val="auto"/>
          <w:szCs w:val="18"/>
          <w:u w:val="single"/>
        </w:rPr>
      </w:pPr>
      <w:r>
        <w:rPr>
          <w:color w:val="auto"/>
        </w:rPr>
        <w:t>开立日期：</w:t>
      </w:r>
      <w:r>
        <w:rPr>
          <w:rFonts w:hint="eastAsia"/>
          <w:color w:val="auto"/>
          <w:u w:val="single"/>
        </w:rPr>
        <w:t xml:space="preserve">            </w:t>
      </w:r>
    </w:p>
    <w:p w14:paraId="38C3AE68">
      <w:pPr>
        <w:pStyle w:val="12"/>
        <w:autoSpaceDN w:val="0"/>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w:t>
      </w:r>
    </w:p>
    <w:p w14:paraId="5316ECF4">
      <w:pPr>
        <w:pStyle w:val="12"/>
        <w:autoSpaceDN w:val="0"/>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根据《保障农民工工资支付条例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工程建设领域农民工工资保证金规定》和《云浮市工程建设领域农民工工资保证金管理实施细则》，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企业（以下简称企业，统一社会信用代码：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）需依法存储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（金额大写：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）的农民工工资保证金。应企业申请，我公司（担保公司名称、地址）兹开立以贵（局）为受益人，金额不超过</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（金额大写：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）的不可撤销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见索即付</w:t>
      </w:r>
      <w:r>
        <w:rPr>
          <w:rFonts w:hint="eastAsia" w:ascii="仿宋_GB2312" w:hAnsi="仿宋_GB2312" w:eastAsia="仿宋_GB2312" w:cs="仿宋_GB2312"/>
          <w:color w:val="auto"/>
          <w:sz w:val="32"/>
          <w:szCs w:val="32"/>
        </w:rPr>
        <w:t>担保保函，为企业支付所承包工程项目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发生的拖欠农民工工资款项提供担保。</w:t>
      </w:r>
    </w:p>
    <w:p w14:paraId="6B5C071F">
      <w:pPr>
        <w:pStyle w:val="12"/>
        <w:autoSpaceDN w:val="0"/>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我公司保证在收到贵（局）出具的《农民工工资保证金支付通知书》及本保函凭证正本原件</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个工作日内，在上述担保金额范围内，根据《农民工工资保证金支付通知书》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工人工资发放确认表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向贵（局）承担担保责任。</w:t>
      </w:r>
    </w:p>
    <w:p w14:paraId="51E0F629">
      <w:pPr>
        <w:pStyle w:val="12"/>
        <w:autoSpaceDN w:val="0"/>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本保函凭证有效期自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日止。本保函凭证超过有效期、履行完毕或者开立新保函凭证，本保函凭证即行失效，无论本保函凭证是否退回我公司注销。</w:t>
      </w:r>
    </w:p>
    <w:p w14:paraId="3E54C771">
      <w:pPr>
        <w:pStyle w:val="12"/>
        <w:autoSpaceDN w:val="0"/>
        <w:spacing w:line="460" w:lineRule="exact"/>
        <w:ind w:firstLine="5120" w:firstLineChars="1600"/>
        <w:rPr>
          <w:rFonts w:hint="eastAsia" w:ascii="仿宋_GB2312" w:hAnsi="仿宋_GB2312" w:eastAsia="仿宋_GB2312" w:cs="仿宋_GB2312"/>
          <w:color w:val="auto"/>
          <w:sz w:val="32"/>
          <w:szCs w:val="32"/>
        </w:rPr>
      </w:pPr>
    </w:p>
    <w:p w14:paraId="62548D06">
      <w:pPr>
        <w:pStyle w:val="12"/>
        <w:autoSpaceDN w:val="0"/>
        <w:spacing w:line="460" w:lineRule="exact"/>
        <w:ind w:firstLine="5120" w:firstLineChars="1600"/>
        <w:rPr>
          <w:rFonts w:hint="eastAsia" w:ascii="仿宋_GB2312" w:hAnsi="仿宋_GB2312" w:eastAsia="仿宋_GB2312" w:cs="仿宋_GB2312"/>
          <w:color w:val="auto"/>
          <w:sz w:val="32"/>
          <w:szCs w:val="32"/>
        </w:rPr>
      </w:pPr>
    </w:p>
    <w:p w14:paraId="471F6C03">
      <w:pPr>
        <w:pStyle w:val="12"/>
        <w:autoSpaceDN w:val="0"/>
        <w:spacing w:line="460" w:lineRule="exact"/>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担保</w:t>
      </w:r>
      <w:r>
        <w:rPr>
          <w:rFonts w:hint="eastAsia" w:ascii="仿宋_GB2312" w:hAnsi="仿宋_GB2312" w:eastAsia="仿宋_GB2312" w:cs="仿宋_GB2312"/>
          <w:color w:val="auto"/>
          <w:sz w:val="32"/>
          <w:szCs w:val="32"/>
        </w:rPr>
        <w:t>公司（盖章）</w:t>
      </w:r>
    </w:p>
    <w:p w14:paraId="73FC7913">
      <w:pPr>
        <w:pStyle w:val="12"/>
        <w:autoSpaceDN w:val="0"/>
        <w:spacing w:line="460" w:lineRule="exact"/>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00295188">
      <w:pPr>
        <w:pStyle w:val="12"/>
        <w:spacing w:line="460" w:lineRule="exact"/>
        <w:ind w:firstLine="5120" w:firstLineChars="16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签字时间：</w:t>
      </w:r>
      <w:r>
        <w:rPr>
          <w:rFonts w:hint="eastAsia" w:ascii="仿宋_GB2312" w:hAnsi="仿宋_GB2312" w:eastAsia="仿宋_GB2312" w:cs="仿宋_GB2312"/>
          <w:color w:val="auto"/>
          <w:sz w:val="32"/>
          <w:szCs w:val="32"/>
          <w:lang w:val="en-US" w:eastAsia="zh-CN"/>
        </w:rPr>
        <w:t xml:space="preserve">      </w:t>
      </w:r>
      <w:bookmarkStart w:id="0" w:name="_GoBack"/>
      <w:bookmarkEnd w:id="0"/>
    </w:p>
    <w:sectPr>
      <w:pgSz w:w="11906" w:h="16838"/>
      <w:pgMar w:top="1797"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2DEC">
    <w:pPr>
      <w:pStyle w:val="3"/>
      <w:tabs>
        <w:tab w:val="center" w:pos="4140"/>
        <w:tab w:val="right" w:pos="8300"/>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2494280</wp:posOffset>
              </wp:positionH>
              <wp:positionV relativeFrom="paragraph">
                <wp:posOffset>-146050</wp:posOffset>
              </wp:positionV>
              <wp:extent cx="606425" cy="3486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6425"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694E0">
                          <w:pPr>
                            <w:pStyle w:val="3"/>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4pt;margin-top:-11.5pt;height:27.45pt;width:47.75pt;mso-position-horizontal-relative:margin;z-index:251661312;mso-width-relative:page;mso-height-relative:page;" filled="f" stroked="f" coordsize="21600,21600" o:gfxdata="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MWcL2AAAAAoBAAAPAAAAAAAAAAEAIAAAACIAAABkcnMvZG93bnJl&#10;di54bWxQSwECFAAUAAAACACHTuJAmCl/hTYCAABhBAAADgAAAAAAAAABACAAAAAnAQAAZHJzL2Uy&#10;b0RvYy54bWxQSwUGAAAAAAYABgBZAQAAzwUAAAAA&#10;">
              <v:fill on="f" focussize="0,0"/>
              <v:stroke on="f" weight="0.5pt"/>
              <v:imagedata o:title=""/>
              <o:lock v:ext="edit" aspectratio="f"/>
              <v:textbox inset="0mm,0mm,0mm,0mm">
                <w:txbxContent>
                  <w:p w14:paraId="17F694E0">
                    <w:pPr>
                      <w:pStyle w:val="3"/>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B385F">
                          <w:pPr>
                            <w:pStyle w:val="3"/>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4B385F">
                    <w:pPr>
                      <w:pStyle w:val="3"/>
                      <w:rPr>
                        <w:rFonts w:hint="eastAsia" w:eastAsiaTheme="minorEastAsia"/>
                        <w:lang w:val="en-US" w:eastAsia="zh-CN"/>
                      </w:rPr>
                    </w:pPr>
                  </w:p>
                </w:txbxContent>
              </v:textbox>
            </v:shape>
          </w:pict>
        </mc:Fallback>
      </mc:AlternateContent>
    </w:r>
  </w:p>
  <w:p w14:paraId="2A20601C">
    <w:pPr>
      <w:pStyle w:val="3"/>
      <w:tabs>
        <w:tab w:val="center" w:pos="4140"/>
        <w:tab w:val="right" w:pos="8300"/>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EF12">
    <w:pPr>
      <w:pStyle w:val="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FEC0A">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6FEC0A">
                    <w:pPr>
                      <w:pStyle w:val="3"/>
                    </w:pPr>
                    <w:r>
                      <w:fldChar w:fldCharType="begin"/>
                    </w:r>
                    <w:r>
                      <w:instrText xml:space="preserve"> PAGE  \* MERGEFORMAT </w:instrText>
                    </w:r>
                    <w:r>
                      <w:fldChar w:fldCharType="separate"/>
                    </w:r>
                    <w:r>
                      <w:t>24</w:t>
                    </w:r>
                    <w:r>
                      <w:fldChar w:fldCharType="end"/>
                    </w:r>
                  </w:p>
                </w:txbxContent>
              </v:textbox>
            </v:shape>
          </w:pict>
        </mc:Fallback>
      </mc:AlternateContent>
    </w:r>
  </w:p>
  <w:p w14:paraId="7ADA3215">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D7F03"/>
    <w:rsid w:val="035A3E66"/>
    <w:rsid w:val="059E1F4B"/>
    <w:rsid w:val="07CD7F03"/>
    <w:rsid w:val="07F36FBD"/>
    <w:rsid w:val="0BCE0AC8"/>
    <w:rsid w:val="0C05627A"/>
    <w:rsid w:val="0FDE3497"/>
    <w:rsid w:val="103A226A"/>
    <w:rsid w:val="113B1E9B"/>
    <w:rsid w:val="13FA68E0"/>
    <w:rsid w:val="16313ACA"/>
    <w:rsid w:val="18390741"/>
    <w:rsid w:val="19033B41"/>
    <w:rsid w:val="1C8D2FFC"/>
    <w:rsid w:val="24172B97"/>
    <w:rsid w:val="280276BA"/>
    <w:rsid w:val="28471876"/>
    <w:rsid w:val="2E4427DA"/>
    <w:rsid w:val="36C95F72"/>
    <w:rsid w:val="3757E5D3"/>
    <w:rsid w:val="3F3A1E72"/>
    <w:rsid w:val="3FFBA960"/>
    <w:rsid w:val="4E555EE6"/>
    <w:rsid w:val="52E14BED"/>
    <w:rsid w:val="56322142"/>
    <w:rsid w:val="5B920779"/>
    <w:rsid w:val="5DDC5E8E"/>
    <w:rsid w:val="642B7EC7"/>
    <w:rsid w:val="680E0310"/>
    <w:rsid w:val="6C1F1BB5"/>
    <w:rsid w:val="71793B16"/>
    <w:rsid w:val="73734595"/>
    <w:rsid w:val="78812C8A"/>
    <w:rsid w:val="7F8B0164"/>
    <w:rsid w:val="7F97A0E8"/>
    <w:rsid w:val="7FFB8431"/>
    <w:rsid w:val="BFBB9D8C"/>
    <w:rsid w:val="CDBFD8A8"/>
    <w:rsid w:val="FBDEF6DA"/>
    <w:rsid w:val="FD5F0495"/>
    <w:rsid w:val="FF7E8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48"/>
    </w:pPr>
    <w:rPr>
      <w:rFonts w:hint="eastAsia" w:ascii="宋体" w:hAnsi="宋体" w:eastAsia="宋体"/>
      <w:sz w:val="30"/>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正文 New New New New New New New New New New New New New"/>
    <w:basedOn w:val="1"/>
    <w:qFormat/>
    <w:uiPriority w:val="0"/>
    <w:rPr>
      <w:szCs w:val="32"/>
    </w:rPr>
  </w:style>
  <w:style w:type="paragraph" w:customStyle="1" w:styleId="9">
    <w:name w:val="正文 New"/>
    <w:qFormat/>
    <w:uiPriority w:val="0"/>
    <w:pPr>
      <w:widowControl w:val="0"/>
      <w:jc w:val="both"/>
    </w:pPr>
    <w:rPr>
      <w:rFonts w:ascii="Times New Roman" w:hAnsi="Times New Roman" w:eastAsia="仿宋_GB2312" w:cstheme="minorBidi"/>
      <w:kern w:val="2"/>
      <w:sz w:val="32"/>
      <w:szCs w:val="24"/>
      <w:lang w:val="en-US" w:eastAsia="zh-CN" w:bidi="ar-SA"/>
    </w:rPr>
  </w:style>
  <w:style w:type="paragraph" w:customStyle="1" w:styleId="10">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Char"/>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4">
    <w:name w:val="正文 New New New New New"/>
    <w:qFormat/>
    <w:uiPriority w:val="0"/>
    <w:pPr>
      <w:widowControl w:val="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6305</Words>
  <Characters>6338</Characters>
  <Lines>0</Lines>
  <Paragraphs>0</Paragraphs>
  <TotalTime>8</TotalTime>
  <ScaleCrop>false</ScaleCrop>
  <LinksUpToDate>false</LinksUpToDate>
  <CharactersWithSpaces>7946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2026-05-08T16:29:00Z</dcterms:created>
  <dc:creator>ming飞</dc:creator>
  <cp:lastModifiedBy>傅伟杰</cp:lastModifiedBy>
  <dcterms:modified xsi:type="dcterms:W3CDTF">2026-05-14T00:41:23Z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18AD0CF6D8E64A608683F37C31D45EE3_11</vt:lpwstr>
  </property>
  <property fmtid="{D5CDD505-2E9C-101B-9397-08002B2CF9AE}" pid="4" name="KSOTemplateDocerSaveRecord">
    <vt:lpwstr>eyJoZGlkIjoiYjJlMTc0MDU1NjRhZjhmYWJmNzUyN2RhMTJjODFjZjQiLCJ1c2VySWQiOiIxNzI5NTg4NzE4In0=</vt:lpwstr>
  </property>
</Properties>
</file>