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F18" w:rsidRPr="00CE535F" w:rsidRDefault="00C74F18" w:rsidP="00C74F18">
      <w:pPr>
        <w:pStyle w:val="04C-"/>
        <w:spacing w:beforeLines="0" w:before="384" w:afterLines="0" w:after="192"/>
        <w:ind w:firstLineChars="150" w:firstLine="542"/>
        <w:rPr>
          <w:rFonts w:ascii="Times New Roman" w:hAnsi="Times New Roman"/>
        </w:rPr>
      </w:pPr>
      <w:bookmarkStart w:id="0" w:name="_Toc25781"/>
      <w:bookmarkStart w:id="1" w:name="_Toc32254"/>
      <w:r w:rsidRPr="00CE535F">
        <w:rPr>
          <w:rFonts w:ascii="Times New Roman" w:hAnsi="Times New Roman" w:hint="eastAsia"/>
        </w:rPr>
        <w:t>【</w:t>
      </w:r>
      <w:r w:rsidRPr="00CE535F">
        <w:rPr>
          <w:rFonts w:ascii="Times New Roman" w:hAnsi="Times New Roman" w:hint="eastAsia"/>
        </w:rPr>
        <w:t>24</w:t>
      </w:r>
      <w:r w:rsidRPr="00CE535F">
        <w:rPr>
          <w:rFonts w:ascii="Times New Roman" w:hAnsi="Times New Roman" w:hint="eastAsia"/>
        </w:rPr>
        <w:t>】合伙企业分支机构变更（备案）登记提交材料规范</w:t>
      </w:r>
      <w:bookmarkEnd w:id="0"/>
      <w:bookmarkEnd w:id="1"/>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．《分公司、非法人分支机构、营业单位登记（备案）申请书》。</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．全体合伙人签署的变更决定书，或者合伙协议约定的人员签署的变更决定书。</w:t>
      </w:r>
    </w:p>
    <w:p w:rsidR="00C74F18" w:rsidRPr="00CE535F" w:rsidRDefault="00C74F18" w:rsidP="00C74F18">
      <w:pPr>
        <w:spacing w:line="600" w:lineRule="exact"/>
        <w:ind w:firstLineChars="200" w:firstLine="640"/>
        <w:outlineLvl w:val="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．变更事项相关证明文件</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变更名称的，应当向其登记机关提出申请，并根据具体情况提交材料。名称依法须经国家市场监督管理总局预先登记的，由登记机关向国家市场监督管理总局申报。</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sz w:val="32"/>
          <w:szCs w:val="32"/>
        </w:rPr>
        <w:t>2</w:t>
      </w:r>
      <w:r w:rsidRPr="00CE535F">
        <w:rPr>
          <w:rFonts w:eastAsia="仿宋_GB2312" w:hint="eastAsia"/>
          <w:sz w:val="32"/>
          <w:szCs w:val="32"/>
        </w:rPr>
        <w:t>）名称使用了另一个企业名称的简称或者特定称谓的，还需提交与该企业有投资关系或者经该企业授权的证明。</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sz w:val="32"/>
          <w:szCs w:val="32"/>
        </w:rPr>
        <w:t>3</w:t>
      </w:r>
      <w:r w:rsidRPr="00CE535F">
        <w:rPr>
          <w:rFonts w:eastAsia="仿宋_GB2312" w:hint="eastAsia"/>
          <w:sz w:val="32"/>
          <w:szCs w:val="32"/>
        </w:rPr>
        <w:t>）名称使用了国家市场监督管理总局曾经给予驰名商标保护的规范汉字作为同行业企业分支机构名称的字号的，还需提交该驰名商标持有人的授权书。</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因隶属的合伙企业登记事项发生变更而申请分支机构变更的，还应提交隶属合伙企业营业执照复印件。</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变更经营范围的，申请的经营范围中含有法律、行政法规和国务院决定规定必须在登记前报经批准的项目，应当</w:t>
      </w:r>
      <w:r w:rsidRPr="00CE535F">
        <w:rPr>
          <w:rFonts w:eastAsia="仿宋_GB2312" w:hint="eastAsia"/>
          <w:sz w:val="32"/>
          <w:szCs w:val="32"/>
        </w:rPr>
        <w:lastRenderedPageBreak/>
        <w:t>提交有关的批准文件或者许可证件复印件。提交加盖合伙企业印章的营业执照复印件。</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变更经营场所的，提交变更后的经营场所使用证明，按具体情况提交材料；地级以上市人民政府就住所、经营场所证明材料作出具体规定的，从其规定。</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）使用宾馆、饭店的，提交房屋租赁协议和宾馆、饭店的营业执照复印件。</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）使用军队房产的，提交《军队房地产使用许可证》复印件。</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负责人的，提交全体合伙人签署的任免文件或者依合伙协议作出的任免决定及新负责人的身份证复印件（在申请书中粘贴身份证复印件和签署确认任、免职信息即可）。负责人更改姓名的，提交法定登记机关出具的证明及更</w:t>
      </w:r>
      <w:r w:rsidRPr="00CE535F">
        <w:rPr>
          <w:rFonts w:eastAsia="仿宋_GB2312" w:hint="eastAsia"/>
          <w:sz w:val="32"/>
          <w:szCs w:val="32"/>
        </w:rPr>
        <w:lastRenderedPageBreak/>
        <w:t>名后的身份证复印件。</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其他登记事项变更，无需提交本项材料。</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．法律、行政法规或者国务院规定变更合伙企业分支机构须经批准的，提交有关批准文件复印件。</w:t>
      </w:r>
    </w:p>
    <w:p w:rsidR="00C74F18" w:rsidRPr="00CE535F" w:rsidRDefault="00C74F18" w:rsidP="00C74F18">
      <w:pPr>
        <w:spacing w:line="600" w:lineRule="exact"/>
        <w:ind w:firstLineChars="200" w:firstLine="640"/>
        <w:rPr>
          <w:rFonts w:eastAsia="仿宋_GB2312"/>
          <w:sz w:val="32"/>
          <w:szCs w:val="32"/>
        </w:rPr>
      </w:pPr>
      <w:r w:rsidRPr="00CE535F">
        <w:rPr>
          <w:rFonts w:eastAsia="仿宋_GB2312" w:hint="eastAsia"/>
          <w:sz w:val="32"/>
          <w:szCs w:val="32"/>
        </w:rPr>
        <w:t>5</w:t>
      </w:r>
      <w:r w:rsidRPr="00CE535F">
        <w:rPr>
          <w:rFonts w:eastAsia="仿宋_GB2312" w:hint="eastAsia"/>
          <w:sz w:val="32"/>
          <w:szCs w:val="32"/>
        </w:rPr>
        <w:t>．已领取纸质版营业执照的缴回营业执照正、副本。</w:t>
      </w:r>
    </w:p>
    <w:p w:rsidR="00C74F18" w:rsidRPr="00CE535F" w:rsidRDefault="00C74F18" w:rsidP="00C74F18">
      <w:pPr>
        <w:pStyle w:val="05B-"/>
        <w:ind w:left="600"/>
        <w:rPr>
          <w:rFonts w:ascii="Times New Roman"/>
        </w:rPr>
      </w:pPr>
      <w:r w:rsidRPr="00CE535F">
        <w:rPr>
          <w:rFonts w:ascii="Times New Roman"/>
        </w:rPr>
        <w:t>注：</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．依照《合伙企业法》、《合伙企业登记管理办法》设立的合伙企业分支机构变更适用本规范。</w:t>
      </w:r>
    </w:p>
    <w:p w:rsidR="00C74F18" w:rsidRPr="00CE535F" w:rsidRDefault="00C74F18" w:rsidP="00C74F18">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．联络员备案只需提交第</w:t>
      </w:r>
      <w:r w:rsidRPr="00CE535F">
        <w:rPr>
          <w:rFonts w:eastAsia="仿宋_GB2312" w:hint="eastAsia"/>
          <w:sz w:val="32"/>
          <w:szCs w:val="32"/>
        </w:rPr>
        <w:t>1</w:t>
      </w:r>
      <w:r w:rsidRPr="00CE535F">
        <w:rPr>
          <w:rFonts w:eastAsia="仿宋_GB2312" w:hint="eastAsia"/>
          <w:sz w:val="32"/>
          <w:szCs w:val="32"/>
        </w:rPr>
        <w:t>项材料和营业执照复印件。</w:t>
      </w:r>
    </w:p>
    <w:p w:rsidR="00CE0A84" w:rsidRPr="00C74F18" w:rsidRDefault="00CE0A84">
      <w:bookmarkStart w:id="2" w:name="_GoBack"/>
      <w:bookmarkEnd w:id="2"/>
    </w:p>
    <w:sectPr w:rsidR="00CE0A84" w:rsidRPr="00C74F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C39" w:rsidRDefault="000E4C39" w:rsidP="00C74F18">
      <w:r>
        <w:separator/>
      </w:r>
    </w:p>
  </w:endnote>
  <w:endnote w:type="continuationSeparator" w:id="0">
    <w:p w:rsidR="000E4C39" w:rsidRDefault="000E4C39" w:rsidP="00C7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C39" w:rsidRDefault="000E4C39" w:rsidP="00C74F18">
      <w:r>
        <w:separator/>
      </w:r>
    </w:p>
  </w:footnote>
  <w:footnote w:type="continuationSeparator" w:id="0">
    <w:p w:rsidR="000E4C39" w:rsidRDefault="000E4C39" w:rsidP="00C74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E1"/>
    <w:rsid w:val="000E4C39"/>
    <w:rsid w:val="00784AE1"/>
    <w:rsid w:val="00C74F18"/>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DE17B2-25D0-4F07-9A76-A54B1CB9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F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F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74F18"/>
    <w:rPr>
      <w:sz w:val="18"/>
      <w:szCs w:val="18"/>
    </w:rPr>
  </w:style>
  <w:style w:type="paragraph" w:styleId="a4">
    <w:name w:val="footer"/>
    <w:basedOn w:val="a"/>
    <w:link w:val="Char0"/>
    <w:uiPriority w:val="99"/>
    <w:unhideWhenUsed/>
    <w:rsid w:val="00C74F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74F18"/>
    <w:rPr>
      <w:sz w:val="18"/>
      <w:szCs w:val="18"/>
    </w:rPr>
  </w:style>
  <w:style w:type="character" w:customStyle="1" w:styleId="05B-CharChar">
    <w:name w:val="05B-材料说明标题 Char Char"/>
    <w:link w:val="05B-"/>
    <w:rsid w:val="00C74F18"/>
    <w:rPr>
      <w:rFonts w:ascii="楷体_GB2312" w:eastAsia="楷体_GB2312"/>
      <w:b/>
      <w:sz w:val="32"/>
      <w:szCs w:val="32"/>
    </w:rPr>
  </w:style>
  <w:style w:type="character" w:customStyle="1" w:styleId="04C-CharChar">
    <w:name w:val="04C-材料标题 Char Char"/>
    <w:link w:val="04C-"/>
    <w:rsid w:val="00C74F18"/>
    <w:rPr>
      <w:rFonts w:ascii="宋体" w:hAnsi="宋体" w:cs="宋体"/>
      <w:b/>
      <w:sz w:val="36"/>
      <w:szCs w:val="36"/>
    </w:rPr>
  </w:style>
  <w:style w:type="paragraph" w:customStyle="1" w:styleId="05B-">
    <w:name w:val="05B-材料说明标题"/>
    <w:basedOn w:val="a"/>
    <w:link w:val="05B-CharChar"/>
    <w:rsid w:val="00C74F18"/>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C74F18"/>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980</Characters>
  <Application>Microsoft Office Word</Application>
  <DocSecurity>0</DocSecurity>
  <Lines>8</Lines>
  <Paragraphs>2</Paragraphs>
  <ScaleCrop>false</ScaleCrop>
  <Company>mycomputer</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2019-04-01T00:55:00Z</dcterms:created>
  <dcterms:modified xsi:type="dcterms:W3CDTF">2019-04-01T00:56:00Z</dcterms:modified>
</cp:coreProperties>
</file>