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CA" w:rsidRPr="00CE535F" w:rsidRDefault="000A26CA" w:rsidP="000A26CA">
      <w:pPr>
        <w:pStyle w:val="04C-"/>
        <w:spacing w:beforeLines="0" w:before="384" w:afterLines="0" w:after="192"/>
        <w:ind w:firstLineChars="150" w:firstLine="542"/>
        <w:rPr>
          <w:rFonts w:ascii="Times New Roman" w:hAnsi="Times New Roman"/>
        </w:rPr>
      </w:pPr>
      <w:bookmarkStart w:id="0" w:name="_Toc25980"/>
      <w:bookmarkStart w:id="1" w:name="_Toc1122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/>
        </w:rPr>
        <w:t>64</w:t>
      </w:r>
      <w:r w:rsidRPr="00CE535F">
        <w:rPr>
          <w:rFonts w:ascii="Times New Roman" w:hAnsi="Times New Roman" w:hint="eastAsia"/>
        </w:rPr>
        <w:t>】企业申请迁移调档提交材料规范</w:t>
      </w:r>
      <w:bookmarkEnd w:id="0"/>
      <w:bookmarkEnd w:id="1"/>
    </w:p>
    <w:p w:rsidR="000A26CA" w:rsidRPr="00CE535F" w:rsidRDefault="000A26CA" w:rsidP="000A26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l</w:t>
      </w:r>
      <w:r w:rsidRPr="00CE535F">
        <w:rPr>
          <w:rFonts w:eastAsia="仿宋_GB2312" w:hint="eastAsia"/>
          <w:sz w:val="32"/>
          <w:szCs w:val="32"/>
        </w:rPr>
        <w:t>．企业迁入（迁出）调档的申请。申请应载明企业名称、申请迁入（迁出）调档事由、指定代表或者共同委托代理人委托的事项、权限、指定代表或委托代理人的身份证复印件等内容，并由法定代表人</w:t>
      </w:r>
      <w:r w:rsidRPr="00CE535F">
        <w:rPr>
          <w:rFonts w:eastAsia="仿宋_GB2312"/>
          <w:sz w:val="32"/>
          <w:szCs w:val="32"/>
        </w:rPr>
        <w:t>\</w:t>
      </w:r>
      <w:r w:rsidRPr="00CE535F">
        <w:rPr>
          <w:rFonts w:eastAsia="仿宋_GB2312" w:hint="eastAsia"/>
          <w:sz w:val="32"/>
          <w:szCs w:val="32"/>
        </w:rPr>
        <w:t>负责人</w:t>
      </w:r>
      <w:r w:rsidRPr="00CE535F">
        <w:rPr>
          <w:rFonts w:eastAsia="仿宋_GB2312"/>
          <w:sz w:val="32"/>
          <w:szCs w:val="32"/>
        </w:rPr>
        <w:t>\</w:t>
      </w:r>
      <w:r w:rsidRPr="00CE535F">
        <w:rPr>
          <w:rFonts w:eastAsia="仿宋_GB2312" w:hint="eastAsia"/>
          <w:sz w:val="32"/>
          <w:szCs w:val="32"/>
        </w:rPr>
        <w:t>投资人</w:t>
      </w:r>
      <w:r w:rsidRPr="00CE535F">
        <w:rPr>
          <w:rFonts w:eastAsia="仿宋_GB2312"/>
          <w:sz w:val="32"/>
          <w:szCs w:val="32"/>
        </w:rPr>
        <w:t>\</w:t>
      </w:r>
      <w:r w:rsidRPr="00CE535F">
        <w:rPr>
          <w:rFonts w:eastAsia="仿宋_GB2312" w:hint="eastAsia"/>
          <w:sz w:val="32"/>
          <w:szCs w:val="32"/>
        </w:rPr>
        <w:t>执行事务合伙人（委派代表）签字、企业加盖公章。</w:t>
      </w:r>
    </w:p>
    <w:p w:rsidR="000A26CA" w:rsidRPr="00CE535F" w:rsidRDefault="000A26CA" w:rsidP="000A26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．迁入地登记机关开具的准予迁入调档函（仅用于迁出地登记机关收取）。</w:t>
      </w:r>
    </w:p>
    <w:p w:rsidR="000A26CA" w:rsidRPr="00CE535F" w:rsidRDefault="000A26CA" w:rsidP="000A26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．企业营业执照复印件。</w:t>
      </w:r>
      <w:bookmarkStart w:id="2" w:name="_GoBack"/>
      <w:bookmarkEnd w:id="2"/>
    </w:p>
    <w:p w:rsidR="000A26CA" w:rsidRPr="00CE535F" w:rsidRDefault="000A26CA" w:rsidP="000A26CA">
      <w:pPr>
        <w:pStyle w:val="05B-NewNew"/>
        <w:ind w:left="600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0A26CA" w:rsidRPr="00CE535F" w:rsidRDefault="000A26CA" w:rsidP="000A26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．企业申请迁入（迁出）调档的申请可自拟。</w:t>
      </w:r>
    </w:p>
    <w:p w:rsidR="000A26CA" w:rsidRPr="00CE535F" w:rsidRDefault="000A26CA" w:rsidP="000A26CA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．涉及登记事项变更的，可以在迁入同时申请办理变更登记。</w:t>
      </w:r>
    </w:p>
    <w:p w:rsidR="00737697" w:rsidRPr="000A26CA" w:rsidRDefault="00737697"/>
    <w:sectPr w:rsidR="00737697" w:rsidRPr="000A2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CD8" w:rsidRDefault="00FE6CD8" w:rsidP="000A26CA">
      <w:r>
        <w:separator/>
      </w:r>
    </w:p>
  </w:endnote>
  <w:endnote w:type="continuationSeparator" w:id="0">
    <w:p w:rsidR="00FE6CD8" w:rsidRDefault="00FE6CD8" w:rsidP="000A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CD8" w:rsidRDefault="00FE6CD8" w:rsidP="000A26CA">
      <w:r>
        <w:separator/>
      </w:r>
    </w:p>
  </w:footnote>
  <w:footnote w:type="continuationSeparator" w:id="0">
    <w:p w:rsidR="00FE6CD8" w:rsidRDefault="00FE6CD8" w:rsidP="000A2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6F"/>
    <w:rsid w:val="000A26CA"/>
    <w:rsid w:val="00737697"/>
    <w:rsid w:val="00CF686F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2745D-B9FC-46B5-8CA6-B9E8B76F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26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26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26CA"/>
    <w:rPr>
      <w:sz w:val="18"/>
      <w:szCs w:val="18"/>
    </w:rPr>
  </w:style>
  <w:style w:type="character" w:customStyle="1" w:styleId="04C-CharChar">
    <w:name w:val="04C-材料标题 Char Char"/>
    <w:link w:val="04C-"/>
    <w:rsid w:val="000A26CA"/>
    <w:rPr>
      <w:rFonts w:ascii="宋体" w:hAnsi="宋体" w:cs="宋体"/>
      <w:b/>
      <w:sz w:val="36"/>
      <w:szCs w:val="36"/>
    </w:rPr>
  </w:style>
  <w:style w:type="paragraph" w:customStyle="1" w:styleId="04C-">
    <w:name w:val="04C-材料标题"/>
    <w:basedOn w:val="a"/>
    <w:link w:val="04C-CharChar"/>
    <w:rsid w:val="000A26CA"/>
    <w:pPr>
      <w:spacing w:beforeLines="100" w:before="312" w:afterLines="50" w:after="156" w:line="600" w:lineRule="exact"/>
      <w:jc w:val="left"/>
    </w:pPr>
    <w:rPr>
      <w:rFonts w:ascii="宋体" w:eastAsiaTheme="minorEastAsia" w:hAnsi="宋体" w:cs="宋体"/>
      <w:b/>
      <w:sz w:val="36"/>
      <w:szCs w:val="36"/>
    </w:rPr>
  </w:style>
  <w:style w:type="paragraph" w:customStyle="1" w:styleId="05B-NewNew">
    <w:name w:val="05B-材料说明标题 New New"/>
    <w:basedOn w:val="a"/>
    <w:rsid w:val="000A26CA"/>
    <w:pPr>
      <w:spacing w:line="600" w:lineRule="exact"/>
      <w:jc w:val="left"/>
    </w:pPr>
    <w:rPr>
      <w:rFonts w:ascii="楷体_GB2312" w:eastAsia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mycomputer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2019-04-01T02:44:00Z</dcterms:created>
  <dcterms:modified xsi:type="dcterms:W3CDTF">2019-04-01T02:45:00Z</dcterms:modified>
</cp:coreProperties>
</file>