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36" w:rsidRDefault="009B5536" w:rsidP="009B5536">
      <w:pPr>
        <w:pStyle w:val="a5"/>
      </w:pPr>
      <w:r>
        <w:rPr>
          <w:rFonts w:hint="eastAsia"/>
        </w:rPr>
        <w:t>附件</w:t>
      </w:r>
      <w:r>
        <w:t>2：</w:t>
      </w:r>
    </w:p>
    <w:p w:rsidR="009B5536" w:rsidRDefault="009B5536" w:rsidP="009B5536">
      <w:pPr>
        <w:rPr>
          <w:rFonts w:ascii="方正仿宋_GBK" w:eastAsia="方正仿宋_GBK" w:hAnsi="方正仿宋_GBK" w:cs="方正仿宋_GBK"/>
          <w:color w:val="000000"/>
          <w:kern w:val="0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kern w:val="0"/>
          <w:szCs w:val="32"/>
          <w:lang w:bidi="ar"/>
        </w:rPr>
        <w:t>云浮市应急管理行政执法兼职技术检查员/社会监督员推荐表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57"/>
        <w:gridCol w:w="1182"/>
        <w:gridCol w:w="808"/>
        <w:gridCol w:w="894"/>
        <w:gridCol w:w="1399"/>
        <w:gridCol w:w="1587"/>
        <w:gridCol w:w="1608"/>
      </w:tblGrid>
      <w:tr w:rsidR="009B5536" w:rsidTr="0056251F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行政执法兼职技术检查员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sym w:font="Wingdings 2" w:char="F02A"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社会监督员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sym w:font="Wingdings 2" w:char="F02A"/>
            </w:r>
          </w:p>
        </w:tc>
      </w:tr>
      <w:tr w:rsidR="009B5536" w:rsidTr="0056251F">
        <w:trPr>
          <w:cantSplit/>
          <w:trHeight w:val="731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近期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免冠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9B5536" w:rsidTr="0056251F">
        <w:trPr>
          <w:cantSplit/>
          <w:trHeight w:val="1119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在岗在职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B5536" w:rsidTr="0056251F">
        <w:trPr>
          <w:trHeight w:val="1265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B5536" w:rsidTr="0056251F">
        <w:trPr>
          <w:trHeight w:val="1264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B5536" w:rsidTr="0056251F">
        <w:trPr>
          <w:trHeight w:val="1264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参加工作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B5536" w:rsidTr="0056251F">
        <w:trPr>
          <w:trHeight w:val="1111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联系电话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（手机）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B5536" w:rsidTr="0056251F">
        <w:trPr>
          <w:trHeight w:val="90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擅长专业领域（参加安全生产相关领域工作实际案例）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9B5536" w:rsidTr="0056251F">
        <w:trPr>
          <w:trHeight w:val="237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工作简历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</w:t>
            </w:r>
          </w:p>
        </w:tc>
      </w:tr>
      <w:tr w:rsidR="009B5536" w:rsidTr="0056251F">
        <w:trPr>
          <w:trHeight w:val="2702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安全生产相关工作主要业绩及研究成果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 w:rsidR="009B5536" w:rsidTr="0056251F">
        <w:trPr>
          <w:trHeight w:val="3101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所在单位 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意   见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  <w:p w:rsidR="009B5536" w:rsidRDefault="009B5536" w:rsidP="000E1132">
            <w:pPr>
              <w:adjustRightInd w:val="0"/>
              <w:snapToGrid w:val="0"/>
              <w:spacing w:line="560" w:lineRule="exact"/>
              <w:ind w:firstLineChars="2619" w:firstLine="6178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盖章：    </w:t>
            </w:r>
          </w:p>
          <w:p w:rsidR="009B5536" w:rsidRDefault="009B5536" w:rsidP="000E1132">
            <w:pPr>
              <w:adjustRightInd w:val="0"/>
              <w:snapToGrid w:val="0"/>
              <w:spacing w:line="560" w:lineRule="exact"/>
              <w:ind w:firstLineChars="1538" w:firstLine="3628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年   月   日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</w:t>
            </w:r>
          </w:p>
        </w:tc>
      </w:tr>
      <w:tr w:rsidR="009B5536" w:rsidTr="0056251F">
        <w:trPr>
          <w:trHeight w:val="231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云浮市应急管理局审核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盖章：    </w:t>
            </w:r>
          </w:p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年   月   日 </w:t>
            </w:r>
          </w:p>
        </w:tc>
      </w:tr>
      <w:tr w:rsidR="009B5536" w:rsidTr="000E1132">
        <w:trPr>
          <w:trHeight w:val="168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36" w:rsidRDefault="009B5536" w:rsidP="0056251F">
            <w:pPr>
              <w:adjustRightInd w:val="0"/>
              <w:snapToGrid w:val="0"/>
              <w:spacing w:line="5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</w:tbl>
    <w:p w:rsidR="009B5536" w:rsidRPr="00C06280" w:rsidRDefault="009B5536" w:rsidP="009B5536">
      <w:pPr>
        <w:pStyle w:val="a3"/>
        <w:spacing w:line="120" w:lineRule="atLeast"/>
        <w:ind w:firstLineChars="0" w:firstLine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报名</w:t>
      </w:r>
      <w:r w:rsidRPr="00C06280">
        <w:rPr>
          <w:b/>
          <w:sz w:val="21"/>
          <w:szCs w:val="21"/>
        </w:rPr>
        <w:t>要求：</w:t>
      </w:r>
    </w:p>
    <w:p w:rsidR="009B5536" w:rsidRPr="00C06280" w:rsidRDefault="009B5536" w:rsidP="009B5536">
      <w:pPr>
        <w:pStyle w:val="a3"/>
        <w:spacing w:line="120" w:lineRule="atLeast"/>
        <w:ind w:firstLineChars="0" w:firstLine="0"/>
        <w:rPr>
          <w:b/>
          <w:sz w:val="21"/>
          <w:szCs w:val="21"/>
        </w:rPr>
      </w:pPr>
      <w:r w:rsidRPr="00C06280">
        <w:rPr>
          <w:b/>
          <w:sz w:val="21"/>
          <w:szCs w:val="21"/>
        </w:rPr>
        <w:t>1.</w:t>
      </w:r>
      <w:r w:rsidRPr="00C06280">
        <w:rPr>
          <w:rFonts w:hint="eastAsia"/>
          <w:b/>
          <w:sz w:val="21"/>
          <w:szCs w:val="21"/>
        </w:rPr>
        <w:t>报名人员填写《云浮市应急管理行政执法兼职技术检查员/社会监督员推荐表》(加盖所在工作单位或所在社区公章），提交学历证书、专业技术职称证书、职业资格证书、相关资历、身份证明的复印件或电子扫描件。</w:t>
      </w:r>
    </w:p>
    <w:p w:rsidR="009B5536" w:rsidRPr="00C06280" w:rsidRDefault="009B5536" w:rsidP="009B5536">
      <w:pPr>
        <w:pStyle w:val="a3"/>
        <w:spacing w:line="120" w:lineRule="atLeast"/>
        <w:ind w:firstLineChars="0" w:firstLine="0"/>
        <w:rPr>
          <w:b/>
          <w:sz w:val="21"/>
          <w:szCs w:val="21"/>
        </w:rPr>
      </w:pPr>
      <w:r w:rsidRPr="00C06280">
        <w:rPr>
          <w:rFonts w:hint="eastAsia"/>
          <w:b/>
          <w:sz w:val="21"/>
          <w:szCs w:val="21"/>
        </w:rPr>
        <w:t>2.于2023年12月10日前将推荐表和个人相关证明材料打包，以“岗位名称+姓名”命名压缩包（如</w:t>
      </w:r>
      <w:r w:rsidRPr="00C06280">
        <w:rPr>
          <w:b/>
          <w:sz w:val="21"/>
          <w:szCs w:val="21"/>
        </w:rPr>
        <w:t>：兼职技术检查员</w:t>
      </w:r>
      <w:r w:rsidRPr="00C06280">
        <w:rPr>
          <w:rFonts w:hint="eastAsia"/>
          <w:b/>
          <w:sz w:val="21"/>
          <w:szCs w:val="21"/>
        </w:rPr>
        <w:t>+张</w:t>
      </w:r>
      <w:r w:rsidRPr="00C06280">
        <w:rPr>
          <w:b/>
          <w:sz w:val="21"/>
          <w:szCs w:val="21"/>
        </w:rPr>
        <w:t>三</w:t>
      </w:r>
      <w:r w:rsidRPr="00C06280">
        <w:rPr>
          <w:rFonts w:hint="eastAsia"/>
          <w:b/>
          <w:sz w:val="21"/>
          <w:szCs w:val="21"/>
        </w:rPr>
        <w:t>），通过邮箱报送云浮市应急管理局。（邮箱：</w:t>
      </w:r>
      <w:r w:rsidRPr="00C06280">
        <w:rPr>
          <w:rFonts w:ascii="仿宋" w:eastAsia="仿宋" w:hAnsi="仿宋" w:hint="eastAsia"/>
          <w:b/>
          <w:sz w:val="21"/>
          <w:szCs w:val="21"/>
        </w:rPr>
        <w:t>yfyjzfk@126.com</w:t>
      </w:r>
      <w:r w:rsidRPr="00C06280">
        <w:rPr>
          <w:rFonts w:hint="eastAsia"/>
          <w:b/>
          <w:sz w:val="21"/>
          <w:szCs w:val="21"/>
        </w:rPr>
        <w:t>，电话：0766-8833582）</w:t>
      </w:r>
    </w:p>
    <w:p w:rsidR="009B5536" w:rsidRPr="00B14D9D" w:rsidRDefault="009B5536" w:rsidP="009B5536"/>
    <w:p w:rsidR="00532901" w:rsidRDefault="00532901">
      <w:bookmarkStart w:id="0" w:name="_GoBack"/>
      <w:bookmarkEnd w:id="0"/>
    </w:p>
    <w:sectPr w:rsidR="00532901">
      <w:pgSz w:w="11906" w:h="16838"/>
      <w:pgMar w:top="2098" w:right="1474" w:bottom="1984" w:left="1587" w:header="851" w:footer="1400" w:gutter="0"/>
      <w:pgNumType w:start="1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1E" w:rsidRDefault="007E5D1E" w:rsidP="000E1132">
      <w:r>
        <w:separator/>
      </w:r>
    </w:p>
  </w:endnote>
  <w:endnote w:type="continuationSeparator" w:id="0">
    <w:p w:rsidR="007E5D1E" w:rsidRDefault="007E5D1E" w:rsidP="000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1E" w:rsidRDefault="007E5D1E" w:rsidP="000E1132">
      <w:r>
        <w:separator/>
      </w:r>
    </w:p>
  </w:footnote>
  <w:footnote w:type="continuationSeparator" w:id="0">
    <w:p w:rsidR="007E5D1E" w:rsidRDefault="007E5D1E" w:rsidP="000E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218C2"/>
    <w:rsid w:val="00032C6B"/>
    <w:rsid w:val="00057F89"/>
    <w:rsid w:val="000925F4"/>
    <w:rsid w:val="000B18E4"/>
    <w:rsid w:val="000B6C5C"/>
    <w:rsid w:val="000D4343"/>
    <w:rsid w:val="000E1132"/>
    <w:rsid w:val="000E4C02"/>
    <w:rsid w:val="000E7222"/>
    <w:rsid w:val="0019437D"/>
    <w:rsid w:val="001A2569"/>
    <w:rsid w:val="001D5FCD"/>
    <w:rsid w:val="001F6587"/>
    <w:rsid w:val="00226086"/>
    <w:rsid w:val="00246BF5"/>
    <w:rsid w:val="0028485D"/>
    <w:rsid w:val="00347EEC"/>
    <w:rsid w:val="003914A2"/>
    <w:rsid w:val="004026E1"/>
    <w:rsid w:val="00416679"/>
    <w:rsid w:val="00427619"/>
    <w:rsid w:val="00451C39"/>
    <w:rsid w:val="0045778D"/>
    <w:rsid w:val="00482714"/>
    <w:rsid w:val="00491BE9"/>
    <w:rsid w:val="00515AF9"/>
    <w:rsid w:val="00521B92"/>
    <w:rsid w:val="00532901"/>
    <w:rsid w:val="005550CC"/>
    <w:rsid w:val="00592F36"/>
    <w:rsid w:val="005F0175"/>
    <w:rsid w:val="00653574"/>
    <w:rsid w:val="0065556F"/>
    <w:rsid w:val="00671E86"/>
    <w:rsid w:val="006972EE"/>
    <w:rsid w:val="00697FFB"/>
    <w:rsid w:val="006F55EF"/>
    <w:rsid w:val="007247C3"/>
    <w:rsid w:val="00746D6A"/>
    <w:rsid w:val="007D50B1"/>
    <w:rsid w:val="007E5D1E"/>
    <w:rsid w:val="00803214"/>
    <w:rsid w:val="00811276"/>
    <w:rsid w:val="00842BFB"/>
    <w:rsid w:val="00847EFF"/>
    <w:rsid w:val="00897291"/>
    <w:rsid w:val="008C20AD"/>
    <w:rsid w:val="008D2C45"/>
    <w:rsid w:val="00934EC8"/>
    <w:rsid w:val="00973336"/>
    <w:rsid w:val="009B5536"/>
    <w:rsid w:val="00A15B1C"/>
    <w:rsid w:val="00A37C28"/>
    <w:rsid w:val="00A93D87"/>
    <w:rsid w:val="00AF54D2"/>
    <w:rsid w:val="00B23D95"/>
    <w:rsid w:val="00BD164C"/>
    <w:rsid w:val="00C46276"/>
    <w:rsid w:val="00C9717A"/>
    <w:rsid w:val="00CA6BED"/>
    <w:rsid w:val="00D104AC"/>
    <w:rsid w:val="00D123D8"/>
    <w:rsid w:val="00DA5EDC"/>
    <w:rsid w:val="00DF3D0B"/>
    <w:rsid w:val="00E30F7F"/>
    <w:rsid w:val="00E555A7"/>
    <w:rsid w:val="00E60B9C"/>
    <w:rsid w:val="00E634B2"/>
    <w:rsid w:val="00E7116A"/>
    <w:rsid w:val="00E95B9E"/>
    <w:rsid w:val="00EC551B"/>
    <w:rsid w:val="00F47927"/>
    <w:rsid w:val="00F945FE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3F9E"/>
  <w15:chartTrackingRefBased/>
  <w15:docId w15:val="{4DAD152C-912E-4D3F-A6CF-2E25C1E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link w:val="a4"/>
    <w:qFormat/>
    <w:rsid w:val="009B5536"/>
    <w:pPr>
      <w:spacing w:line="600" w:lineRule="exact"/>
      <w:ind w:firstLineChars="200" w:firstLine="200"/>
    </w:pPr>
    <w:rPr>
      <w:rFonts w:ascii="仿宋_GB2312" w:eastAsia="仿宋_GB2312" w:hAnsi="Times New Roman" w:cs="Times New Roman"/>
      <w:color w:val="000000"/>
      <w:szCs w:val="32"/>
      <w:lang w:val="en"/>
    </w:rPr>
  </w:style>
  <w:style w:type="character" w:customStyle="1" w:styleId="a4">
    <w:name w:val="公文正文 字符"/>
    <w:link w:val="a3"/>
    <w:rsid w:val="009B5536"/>
    <w:rPr>
      <w:rFonts w:ascii="仿宋_GB2312" w:eastAsia="仿宋_GB2312" w:hAnsi="Times New Roman" w:cs="Times New Roman"/>
      <w:color w:val="000000"/>
      <w:sz w:val="32"/>
      <w:szCs w:val="32"/>
      <w:lang w:val="en"/>
    </w:rPr>
  </w:style>
  <w:style w:type="paragraph" w:customStyle="1" w:styleId="a5">
    <w:name w:val="附件两个字"/>
    <w:basedOn w:val="a"/>
    <w:link w:val="a6"/>
    <w:qFormat/>
    <w:rsid w:val="009B5536"/>
    <w:pPr>
      <w:spacing w:line="600" w:lineRule="exact"/>
      <w:outlineLvl w:val="0"/>
    </w:pPr>
    <w:rPr>
      <w:rFonts w:ascii="黑体" w:eastAsia="黑体" w:hAnsi="黑体" w:cs="Times New Roman"/>
      <w:szCs w:val="32"/>
    </w:rPr>
  </w:style>
  <w:style w:type="character" w:customStyle="1" w:styleId="a6">
    <w:name w:val="附件两个字 字符"/>
    <w:link w:val="a5"/>
    <w:rsid w:val="009B5536"/>
    <w:rPr>
      <w:rFonts w:ascii="黑体" w:eastAsia="黑体" w:hAnsi="黑体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E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1132"/>
    <w:rPr>
      <w:rFonts w:eastAsia="仿宋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E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E1132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尤雅婷</dc:creator>
  <cp:keywords/>
  <dc:description/>
  <cp:lastModifiedBy>尤雅婷</cp:lastModifiedBy>
  <cp:revision>2</cp:revision>
  <dcterms:created xsi:type="dcterms:W3CDTF">2023-12-01T02:38:00Z</dcterms:created>
  <dcterms:modified xsi:type="dcterms:W3CDTF">2023-12-01T03:30:00Z</dcterms:modified>
</cp:coreProperties>
</file>