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云浮市202</w:t>
      </w:r>
      <w:r>
        <w:rPr>
          <w:rFonts w:hint="eastAsia" w:ascii="方正小标宋简体" w:hAnsi="黑体" w:eastAsia="方正小标宋简体" w:cs="黑体"/>
          <w:sz w:val="36"/>
          <w:szCs w:val="36"/>
          <w:lang w:val="en-US" w:eastAsia="zh-CN"/>
        </w:rPr>
        <w:t>3</w:t>
      </w:r>
      <w:r>
        <w:rPr>
          <w:rFonts w:hint="eastAsia" w:ascii="方正小标宋简体" w:hAnsi="黑体" w:eastAsia="方正小标宋简体" w:cs="黑体"/>
          <w:sz w:val="36"/>
          <w:szCs w:val="36"/>
        </w:rPr>
        <w:t>年度会计专业技术人员继续教育远程培训机构备案名单</w:t>
      </w:r>
    </w:p>
    <w:tbl>
      <w:tblPr>
        <w:tblStyle w:val="7"/>
        <w:tblpPr w:leftFromText="180" w:rightFromText="180" w:vertAnchor="text" w:horzAnchor="page" w:tblpXSpec="center" w:tblpY="367"/>
        <w:tblOverlap w:val="never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3708"/>
        <w:gridCol w:w="2025"/>
        <w:gridCol w:w="4695"/>
        <w:gridCol w:w="3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70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学习平台名称</w:t>
            </w:r>
          </w:p>
        </w:tc>
        <w:tc>
          <w:tcPr>
            <w:tcW w:w="46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学习平台网址</w:t>
            </w:r>
          </w:p>
        </w:tc>
        <w:tc>
          <w:tcPr>
            <w:tcW w:w="3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服务电话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1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0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eastAsia="仿宋_GB2312"/>
                <w:b w:val="0"/>
                <w:bCs w:val="0"/>
                <w:color w:val="auto"/>
                <w:kern w:val="0"/>
                <w:sz w:val="24"/>
                <w:szCs w:val="24"/>
              </w:rPr>
              <w:t>上海国家会计学院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上海国家会计学院远程教育网</w:t>
            </w:r>
          </w:p>
        </w:tc>
        <w:tc>
          <w:tcPr>
            <w:tcW w:w="4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https://main.esnai.net/Home/do/?controller=Acc&amp;action=Index#</w:t>
            </w:r>
          </w:p>
        </w:tc>
        <w:tc>
          <w:tcPr>
            <w:tcW w:w="3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10"/>
                <w:kern w:val="0"/>
                <w:sz w:val="24"/>
                <w:szCs w:val="24"/>
                <w:lang w:val="en-US" w:eastAsia="zh-CN" w:bidi="ar"/>
              </w:rPr>
              <w:t>4009005955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1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70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中国财政经济出版社培训中心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中国财政经济出版社培训中心</w:t>
            </w:r>
          </w:p>
        </w:tc>
        <w:tc>
          <w:tcPr>
            <w:tcW w:w="4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"http://www.zcycjy.com/continueStudyingNonLogin?province=445300" \t "https://kj.czt.gd.gov.cn:8093/sso/remote/_blank" </w:instrTex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10"/>
                <w:sz w:val="24"/>
                <w:szCs w:val="24"/>
                <w:u w:val="none"/>
              </w:rPr>
              <w:t>http://www.zcycjy.com/continueStudyingNonLogin?province=445300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10"/>
                <w:kern w:val="0"/>
                <w:sz w:val="24"/>
                <w:szCs w:val="24"/>
                <w:lang w:val="en-US" w:eastAsia="zh-CN" w:bidi="ar"/>
              </w:rPr>
              <w:t>4008207916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1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70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广东源和大成教育科技有限公司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源和大成教育</w:t>
            </w:r>
          </w:p>
        </w:tc>
        <w:tc>
          <w:tcPr>
            <w:tcW w:w="4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"https://guangdong.yuanhedacheng.com/portal/education.html" \t "https://kj.czt.gd.gov.cn:8093/sso/remote/_blank" </w:instrTex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10"/>
                <w:sz w:val="24"/>
                <w:szCs w:val="24"/>
                <w:u w:val="none"/>
              </w:rPr>
              <w:t>https://guangdong.yuanhedacheng.com/portal/education.html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10"/>
                <w:kern w:val="0"/>
                <w:sz w:val="24"/>
                <w:szCs w:val="24"/>
                <w:lang w:val="en-US" w:eastAsia="zh-CN" w:bidi="ar"/>
              </w:rPr>
              <w:t>4008087802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1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70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北京东奥时代教育科技有限公司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东奥会计在线</w:t>
            </w:r>
          </w:p>
        </w:tc>
        <w:tc>
          <w:tcPr>
            <w:tcW w:w="4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"https://www.dongao.cn/" \t "https://kj.czt.gd.gov.cn:8093/sso/remote/_blank" </w:instrTex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10"/>
                <w:sz w:val="24"/>
                <w:szCs w:val="24"/>
                <w:u w:val="none"/>
              </w:rPr>
              <w:t>https://www.dongao.cn/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10"/>
                <w:kern w:val="0"/>
                <w:sz w:val="24"/>
                <w:szCs w:val="24"/>
                <w:lang w:val="en-US" w:eastAsia="zh-CN" w:bidi="ar"/>
              </w:rPr>
              <w:t>4006275599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12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708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北京东大正保科技有限公司（中华会计网校）</w:t>
            </w:r>
          </w:p>
        </w:tc>
        <w:tc>
          <w:tcPr>
            <w:tcW w:w="2025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正保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会计网校</w:t>
            </w:r>
          </w:p>
        </w:tc>
        <w:tc>
          <w:tcPr>
            <w:tcW w:w="4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"http://jxjy.chinaacc.com/externalapi/guangdong/login" \t "https://kj.czt.gd.gov.cn:8093/sso/remote/_blank" </w:instrTex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10"/>
                <w:sz w:val="24"/>
                <w:szCs w:val="24"/>
                <w:u w:val="none"/>
              </w:rPr>
              <w:t>http://jxjy.chinaacc.com/externalapi/guangdong/login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8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aps w:val="0"/>
                <w:color w:val="auto"/>
                <w:spacing w:val="10"/>
                <w:kern w:val="0"/>
                <w:sz w:val="24"/>
                <w:szCs w:val="24"/>
                <w:lang w:val="en-US" w:eastAsia="zh-CN" w:bidi="ar"/>
              </w:rPr>
              <w:t>4008104588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ExNTVjNDkxYjlkZDQyOTA0NzJlY2VjYTE0OGJlN2YifQ=="/>
  </w:docVars>
  <w:rsids>
    <w:rsidRoot w:val="00694339"/>
    <w:rsid w:val="000D1C4D"/>
    <w:rsid w:val="000E0B4D"/>
    <w:rsid w:val="0011026A"/>
    <w:rsid w:val="00133846"/>
    <w:rsid w:val="004F1892"/>
    <w:rsid w:val="0050191C"/>
    <w:rsid w:val="00567183"/>
    <w:rsid w:val="006320BA"/>
    <w:rsid w:val="00694339"/>
    <w:rsid w:val="006D3338"/>
    <w:rsid w:val="006F150B"/>
    <w:rsid w:val="007478A8"/>
    <w:rsid w:val="00A45C50"/>
    <w:rsid w:val="00A65B84"/>
    <w:rsid w:val="00B0787D"/>
    <w:rsid w:val="00BD3DE4"/>
    <w:rsid w:val="00DD2637"/>
    <w:rsid w:val="00DE3F93"/>
    <w:rsid w:val="00E3414B"/>
    <w:rsid w:val="00EC4130"/>
    <w:rsid w:val="025804E4"/>
    <w:rsid w:val="02EA0343"/>
    <w:rsid w:val="12D857F1"/>
    <w:rsid w:val="18961525"/>
    <w:rsid w:val="1978366A"/>
    <w:rsid w:val="24C779B0"/>
    <w:rsid w:val="2B184EC4"/>
    <w:rsid w:val="2B653337"/>
    <w:rsid w:val="363A7FE4"/>
    <w:rsid w:val="53346046"/>
    <w:rsid w:val="57696871"/>
    <w:rsid w:val="63161981"/>
    <w:rsid w:val="6850627B"/>
    <w:rsid w:val="71B77406"/>
    <w:rsid w:val="7E61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1"/>
    <w:pPr>
      <w:ind w:left="746"/>
      <w:jc w:val="left"/>
    </w:pPr>
    <w:rPr>
      <w:rFonts w:ascii="宋体" w:hAnsi="宋体" w:cstheme="minorBidi"/>
      <w:kern w:val="0"/>
      <w:sz w:val="32"/>
      <w:szCs w:val="32"/>
      <w:lang w:eastAsia="en-US"/>
    </w:r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none"/>
    </w:rPr>
  </w:style>
  <w:style w:type="character" w:styleId="10">
    <w:name w:val="Emphasis"/>
    <w:basedOn w:val="8"/>
    <w:qFormat/>
    <w:uiPriority w:val="20"/>
  </w:style>
  <w:style w:type="character" w:styleId="11">
    <w:name w:val="Hyperlink"/>
    <w:basedOn w:val="8"/>
    <w:qFormat/>
    <w:uiPriority w:val="0"/>
    <w:rPr>
      <w:color w:val="0000FF"/>
      <w:u w:val="none"/>
    </w:rPr>
  </w:style>
  <w:style w:type="character" w:styleId="12">
    <w:name w:val="HTML Code"/>
    <w:basedOn w:val="8"/>
    <w:semiHidden/>
    <w:unhideWhenUsed/>
    <w:qFormat/>
    <w:uiPriority w:val="99"/>
    <w:rPr>
      <w:rFonts w:ascii="微软雅黑" w:hAnsi="微软雅黑" w:eastAsia="微软雅黑" w:cs="微软雅黑"/>
      <w:sz w:val="20"/>
    </w:rPr>
  </w:style>
  <w:style w:type="character" w:customStyle="1" w:styleId="13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5">
    <w:name w:val="正文文本 Char"/>
    <w:basedOn w:val="8"/>
    <w:link w:val="2"/>
    <w:qFormat/>
    <w:uiPriority w:val="1"/>
    <w:rPr>
      <w:rFonts w:ascii="宋体" w:hAnsi="宋体" w:eastAsia="宋体"/>
      <w:kern w:val="0"/>
      <w:sz w:val="32"/>
      <w:szCs w:val="32"/>
      <w:lang w:eastAsia="en-US"/>
    </w:rPr>
  </w:style>
  <w:style w:type="character" w:customStyle="1" w:styleId="16">
    <w:name w:val="日期 Char"/>
    <w:basedOn w:val="8"/>
    <w:link w:val="3"/>
    <w:semiHidden/>
    <w:qFormat/>
    <w:uiPriority w:val="99"/>
    <w:rPr>
      <w:rFonts w:ascii="Times New Roman" w:hAnsi="Times New Roman" w:eastAsia="宋体" w:cs="Times New Roman"/>
      <w:szCs w:val="21"/>
    </w:rPr>
  </w:style>
  <w:style w:type="paragraph" w:customStyle="1" w:styleId="17">
    <w:name w:val="_Style 1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word-break1"/>
    <w:basedOn w:val="8"/>
    <w:qFormat/>
    <w:uiPriority w:val="0"/>
  </w:style>
  <w:style w:type="character" w:customStyle="1" w:styleId="20">
    <w:name w:val="not([class*=suffix])"/>
    <w:basedOn w:val="8"/>
    <w:qFormat/>
    <w:uiPriority w:val="0"/>
  </w:style>
  <w:style w:type="character" w:customStyle="1" w:styleId="21">
    <w:name w:val="not([class*=suffix])1"/>
    <w:basedOn w:val="8"/>
    <w:qFormat/>
    <w:uiPriority w:val="0"/>
  </w:style>
  <w:style w:type="paragraph" w:customStyle="1" w:styleId="22">
    <w:name w:val="_Style 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_Style 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849A1-8C87-4704-B0BE-0811AE3EA8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490</Characters>
  <Lines>4</Lines>
  <Paragraphs>1</Paragraphs>
  <TotalTime>7</TotalTime>
  <ScaleCrop>false</ScaleCrop>
  <LinksUpToDate>false</LinksUpToDate>
  <CharactersWithSpaces>490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2020-06-02T02:53:00Z</dcterms:created>
  <dc:creator>李欣谣</dc:creator>
  <cp:lastModifiedBy>yú 键</cp:lastModifiedBy>
  <dcterms:modified xsi:type="dcterms:W3CDTF">2023-08-09T07:59:35Z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D2E06653DFC04535B7B9513001D44A67</vt:lpwstr>
  </property>
</Properties>
</file>