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8"/>
        <w:rPr>
          <w:rFonts w:hint="eastAsia" w:eastAsia="黑体"/>
          <w:b/>
          <w:bCs/>
          <w:color w:val="000000"/>
          <w:szCs w:val="32"/>
          <w:lang w:eastAsia="zh-CN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000000"/>
          <w:sz w:val="40"/>
          <w:szCs w:val="40"/>
        </w:rPr>
        <w:t>广东省工伤预防项目申请表</w:t>
      </w:r>
    </w:p>
    <w:p>
      <w:pPr>
        <w:jc w:val="left"/>
        <w:outlineLvl w:val="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单位名称（盖章）：                填报日期：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610"/>
        <w:gridCol w:w="242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申报机构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机构代码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成立年限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主管部门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所属行业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业务范围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预算金额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开展宣传和培训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相关业务年限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结构及数量情况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姓名及身份证号码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姓名及身份证号码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申报项目理由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可附页</w:t>
            </w: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项目实施方式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（请在对应方式后打钩）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申报机构直接实施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委托第三方实施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服务范围和对象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绩效目标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单位审核意见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专家评委会意见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工伤预防联席会意见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outlineLvl w:val="8"/>
        <w:rPr>
          <w:b/>
          <w:bCs/>
          <w:color w:val="000000"/>
          <w:szCs w:val="32"/>
        </w:rPr>
        <w:sectPr>
          <w:pgSz w:w="11906" w:h="16838"/>
          <w:pgMar w:top="2098" w:right="1474" w:bottom="1984" w:left="1587" w:header="1304" w:footer="1417" w:gutter="0"/>
          <w:pgNumType w:fmt="decimal"/>
          <w:cols w:space="720" w:num="1"/>
          <w:titlePg/>
          <w:rtlGutter w:val="0"/>
          <w:docGrid w:type="linesAndChars" w:linePitch="579" w:charSpace="-842"/>
        </w:sectPr>
      </w:pPr>
    </w:p>
    <w:p>
      <w:pPr>
        <w:outlineLvl w:val="8"/>
        <w:rPr>
          <w:rFonts w:hint="eastAsia" w:eastAsia="黑体"/>
          <w:b/>
          <w:bCs/>
          <w:color w:val="000000"/>
          <w:szCs w:val="32"/>
          <w:lang w:eastAsia="zh-CN"/>
        </w:rPr>
      </w:pPr>
      <w:r>
        <w:rPr>
          <w:rFonts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  <w:lang w:val="en-US" w:eastAsia="zh-CN"/>
        </w:rPr>
        <w:t>2</w:t>
      </w:r>
    </w:p>
    <w:p>
      <w:pPr>
        <w:jc w:val="center"/>
        <w:outlineLvl w:val="8"/>
        <w:rPr>
          <w:rFonts w:hint="eastAsia" w:ascii="宋体" w:hAnsi="宋体" w:eastAsia="宋体" w:cs="宋体"/>
          <w:b/>
          <w:bCs w:val="0"/>
          <w:color w:val="00000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000000"/>
          <w:sz w:val="40"/>
          <w:szCs w:val="40"/>
        </w:rPr>
        <w:t>可行性研究报告</w:t>
      </w:r>
    </w:p>
    <w:p>
      <w:pPr>
        <w:jc w:val="center"/>
        <w:outlineLvl w:val="8"/>
        <w:rPr>
          <w:rFonts w:hint="eastAsia" w:ascii="宋体" w:hAnsi="宋体" w:eastAsia="宋体" w:cs="宋体"/>
          <w:bCs/>
          <w:color w:val="00000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</w:rPr>
        <w:t>（编写提纲）</w:t>
      </w:r>
    </w:p>
    <w:p>
      <w:pPr>
        <w:ind w:firstLine="643" w:firstLineChars="200"/>
        <w:outlineLvl w:val="8"/>
        <w:rPr>
          <w:b/>
          <w:bCs/>
          <w:color w:val="000000"/>
          <w:szCs w:val="32"/>
        </w:rPr>
      </w:pPr>
    </w:p>
    <w:p>
      <w:pPr>
        <w:spacing w:line="540" w:lineRule="exact"/>
        <w:ind w:firstLine="640" w:firstLineChars="200"/>
        <w:outlineLvl w:val="8"/>
        <w:rPr>
          <w:rFonts w:eastAsia="黑体"/>
          <w:bCs/>
          <w:color w:val="000000"/>
          <w:kern w:val="0"/>
          <w:szCs w:val="32"/>
        </w:rPr>
      </w:pPr>
      <w:r>
        <w:rPr>
          <w:rFonts w:eastAsia="黑体"/>
          <w:bCs/>
          <w:color w:val="000000"/>
          <w:kern w:val="0"/>
          <w:szCs w:val="32"/>
        </w:rPr>
        <w:t>一、基本情况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（一）工伤预防项目基本情况：申报组织或机构名称、法人、地址、电话、设备条件、技术人员、资产规模、业务范围、财务收支、税务等情况。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（二）工伤预防项目负责人基本情况：姓名、性别、年龄、职务、职称、专业、历年项目负责情况，与项目相关的主要情况。</w:t>
      </w:r>
    </w:p>
    <w:p>
      <w:pPr>
        <w:spacing w:line="540" w:lineRule="exact"/>
        <w:ind w:firstLine="640" w:firstLineChars="200"/>
        <w:outlineLvl w:val="8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二、必要性和可行性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（一）工伤预防项目开展的背景情况。项目的服务范围、需求分析、发展情况等。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（二）工伤预防项目开展的必要性。项目开展对预防工伤事故的意义和作用，对社会、企业和职工的影响。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（三）工伤预防项目开展的可行性。项目实施流程和环节、设备和人员配置、经验、时间安排；费用预算合理性及可靠性分析；项目开展绩效目标和社会经济效益分析。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（四）项目实施风险及不确定性。实施过程存在的主要风险与不确定性分析；对风险的应对措施。</w:t>
      </w:r>
    </w:p>
    <w:p>
      <w:pPr>
        <w:spacing w:line="540" w:lineRule="exact"/>
        <w:ind w:firstLine="640" w:firstLineChars="200"/>
        <w:outlineLvl w:val="8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三、实施条件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（一）硬件设备。项目开展需要的各种设备。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（二）人员条件。项目开展必备的负责人及其管理能力、主要技术人员的姓名、性别、职称、专业、工作年限等。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（三）技术条件。从事工伤预防业务证明材料；开展项目使用的方法和技术手段等。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（四）其他相关条件。</w:t>
      </w:r>
    </w:p>
    <w:p>
      <w:pPr>
        <w:spacing w:line="540" w:lineRule="exact"/>
        <w:ind w:firstLine="640" w:firstLineChars="200"/>
        <w:outlineLvl w:val="8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四、进度和计划安排</w:t>
      </w:r>
    </w:p>
    <w:p>
      <w:pPr>
        <w:spacing w:line="540" w:lineRule="exact"/>
        <w:ind w:firstLine="640" w:firstLineChars="200"/>
        <w:outlineLvl w:val="8"/>
        <w:rPr>
          <w:color w:val="000000"/>
          <w:szCs w:val="32"/>
        </w:rPr>
      </w:pPr>
      <w:r>
        <w:rPr>
          <w:color w:val="000000"/>
          <w:szCs w:val="32"/>
        </w:rPr>
        <w:t>工伤预防项目开展进度和计划安排情况。</w:t>
      </w:r>
    </w:p>
    <w:p>
      <w:pPr>
        <w:spacing w:line="540" w:lineRule="exact"/>
        <w:ind w:firstLine="640" w:firstLineChars="200"/>
        <w:outlineLvl w:val="8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五、绩效目标</w:t>
      </w:r>
    </w:p>
    <w:p>
      <w:pPr>
        <w:spacing w:line="540" w:lineRule="exact"/>
        <w:ind w:firstLine="640" w:firstLineChars="200"/>
        <w:outlineLvl w:val="8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（一）定性目标。</w:t>
      </w:r>
    </w:p>
    <w:p>
      <w:pPr>
        <w:spacing w:line="540" w:lineRule="exact"/>
        <w:ind w:firstLine="640" w:firstLineChars="200"/>
        <w:outlineLvl w:val="8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（二）定量目标。</w:t>
      </w:r>
    </w:p>
    <w:p>
      <w:pPr>
        <w:ind w:firstLine="640" w:firstLineChars="200"/>
        <w:outlineLvl w:val="8"/>
        <w:rPr>
          <w:color w:val="000000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2U4MDUwYmMwNzAzY2VjZjc1ZjdhNzFjMGYwMDEifQ=="/>
  </w:docVars>
  <w:rsids>
    <w:rsidRoot w:val="3C6A64FC"/>
    <w:rsid w:val="375C1F75"/>
    <w:rsid w:val="3C6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718</Words>
  <Characters>718</Characters>
  <Lines>0</Lines>
  <Paragraphs>0</Paragraphs>
  <TotalTime>1</TotalTime>
  <ScaleCrop>false</ScaleCrop>
  <LinksUpToDate>false</LinksUpToDate>
  <CharactersWithSpaces>734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2022-06-08T02:01:00Z</dcterms:created>
  <dc:creator>尖尖</dc:creator>
  <cp:lastModifiedBy>尖尖</cp:lastModifiedBy>
  <dcterms:modified xsi:type="dcterms:W3CDTF">2023-05-19T08:11:20Z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3944D9E7A8BB4C43AFFD54B83149B1D3_13</vt:lpwstr>
  </property>
</Properties>
</file>