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w:t>
      </w:r>
    </w:p>
    <w:p>
      <w:pPr>
        <w:jc w:val="center"/>
        <w:rPr>
          <w:rFonts w:ascii="宋体" w:hAnsi="宋体"/>
          <w:b/>
          <w:color w:val="000000" w:themeColor="text1"/>
          <w:sz w:val="44"/>
          <w:szCs w:val="44"/>
          <w14:textFill>
            <w14:solidFill>
              <w14:schemeClr w14:val="tx1"/>
            </w14:solidFill>
          </w14:textFill>
        </w:rPr>
      </w:pPr>
    </w:p>
    <w:p>
      <w:pPr>
        <w:jc w:val="center"/>
        <w:rPr>
          <w:rFonts w:ascii="宋体" w:hAnsi="宋体"/>
          <w:b/>
          <w:color w:val="000000" w:themeColor="text1"/>
          <w:sz w:val="44"/>
          <w:szCs w:val="44"/>
          <w14:textFill>
            <w14:solidFill>
              <w14:schemeClr w14:val="tx1"/>
            </w14:solidFill>
          </w14:textFill>
        </w:rPr>
      </w:pPr>
      <w:bookmarkStart w:id="0" w:name="_GoBack"/>
      <w:r>
        <w:rPr>
          <w:rFonts w:hint="eastAsia" w:ascii="宋体" w:hAnsi="宋体"/>
          <w:b/>
          <w:color w:val="000000" w:themeColor="text1"/>
          <w:sz w:val="44"/>
          <w:szCs w:val="44"/>
          <w14:textFill>
            <w14:solidFill>
              <w14:schemeClr w14:val="tx1"/>
            </w14:solidFill>
          </w14:textFill>
        </w:rPr>
        <w:t>关于云浮市城区2022年度第九批次城镇</w:t>
      </w:r>
    </w:p>
    <w:p>
      <w:pPr>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建设用地被征地农民养老保障方案</w:t>
      </w:r>
    </w:p>
    <w:bookmarkEnd w:id="0"/>
    <w:p>
      <w:pPr>
        <w:jc w:val="center"/>
        <w:rPr>
          <w:rFonts w:ascii="宋体" w:hAnsi="宋体"/>
          <w:b/>
          <w:color w:val="000000" w:themeColor="text1"/>
          <w:sz w:val="44"/>
          <w:szCs w:val="44"/>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广东省人民政府办公厅转发省人力资源社会保障厅关于进一步做好我省被征地农民养老保障工作意见的通知》（粤府办[2010]41号）有关规定精神，拟定云浮市城区2022年度第九批次城镇建设用地被征地农民养老保障方案如下：</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一、对云浮市城区2022年度第九批次城镇建设用地涉及的被征地农民实施社会养老保障。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二、纳入本次被征地农民养老保障的对象人数。云浮市城区2022年度第九批次城镇建设用地涉及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云城街道循常村崩岗第二、崩岗经济合作社</w:t>
      </w:r>
      <w:r>
        <w:rPr>
          <w:rFonts w:hint="eastAsia" w:ascii="仿宋_GB2312" w:hAnsi="仿宋_GB2312" w:eastAsia="仿宋_GB2312" w:cs="仿宋_GB2312"/>
          <w:color w:val="000000" w:themeColor="text1"/>
          <w:sz w:val="32"/>
          <w:szCs w:val="32"/>
          <w14:textFill>
            <w14:solidFill>
              <w14:schemeClr w14:val="tx1"/>
            </w14:solidFill>
          </w14:textFill>
        </w:rPr>
        <w:t>应参加养老保障的被征地</w:t>
      </w:r>
      <w:r>
        <w:rPr>
          <w:rFonts w:hint="eastAsia" w:ascii="仿宋_GB2312" w:hAnsi="仿宋_GB2312" w:eastAsia="仿宋_GB2312" w:cs="仿宋_GB2312"/>
          <w:sz w:val="32"/>
          <w:szCs w:val="32"/>
        </w:rPr>
        <w:t>农民人数为</w:t>
      </w:r>
      <w:r>
        <w:rPr>
          <w:rFonts w:hint="eastAsia" w:ascii="仿宋_GB2312" w:hAnsi="仿宋_GB2312" w:eastAsia="仿宋_GB2312" w:cs="仿宋_GB2312"/>
          <w:sz w:val="32"/>
          <w:szCs w:val="32"/>
          <w:u w:val="single"/>
        </w:rPr>
        <w:t>63</w:t>
      </w:r>
      <w:r>
        <w:rPr>
          <w:rFonts w:hint="eastAsia" w:ascii="仿宋_GB2312" w:hAnsi="仿宋_GB2312" w:eastAsia="仿宋_GB2312" w:cs="仿宋_GB2312"/>
          <w:sz w:val="32"/>
          <w:szCs w:val="32"/>
        </w:rPr>
        <w:t>人，</w:t>
      </w:r>
      <w:r>
        <w:rPr>
          <w:rFonts w:hint="eastAsia" w:ascii="仿宋_GB2312" w:hAnsi="仿宋_GB2312" w:eastAsia="仿宋_GB2312" w:cs="仿宋_GB2312"/>
          <w:color w:val="000000" w:themeColor="text1"/>
          <w:sz w:val="32"/>
          <w:szCs w:val="32"/>
          <w14:textFill>
            <w14:solidFill>
              <w14:schemeClr w14:val="tx1"/>
            </w14:solidFill>
          </w14:textFill>
        </w:rPr>
        <w:t>具体名单经村民代表大会讨论，由村委会报街道办事处核准、公示后确定；如村经济组织未能及时确定名单，应向街道办事处书面说明原因，由街道办事处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三、费用标准。按云府办〔2010〕89号文的规定，被征地农民养老保障金按确定的养老保障人数每人18900元的标准，计提出被征地农民养老保障金为</w:t>
      </w:r>
      <w:r>
        <w:rPr>
          <w:rFonts w:ascii="仿宋_GB2312" w:hAnsi="仿宋_GB2312" w:eastAsia="仿宋_GB2312" w:cs="仿宋_GB2312"/>
          <w:color w:val="000000" w:themeColor="text1"/>
          <w:sz w:val="32"/>
          <w:szCs w:val="32"/>
          <w:u w:val="single"/>
          <w14:textFill>
            <w14:solidFill>
              <w14:schemeClr w14:val="tx1"/>
            </w14:solidFill>
          </w14:textFill>
        </w:rPr>
        <w:t>1190700</w:t>
      </w:r>
      <w:r>
        <w:rPr>
          <w:rFonts w:hint="eastAsia" w:ascii="仿宋_GB2312" w:hAnsi="仿宋_GB2312" w:eastAsia="仿宋_GB2312" w:cs="仿宋_GB2312"/>
          <w:color w:val="000000" w:themeColor="text1"/>
          <w:sz w:val="32"/>
          <w:szCs w:val="32"/>
          <w14:textFill>
            <w14:solidFill>
              <w14:schemeClr w14:val="tx1"/>
            </w14:solidFill>
          </w14:textFill>
        </w:rPr>
        <w:t>元。</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云浮市云城区人力资源和社会保障局</w:t>
      </w:r>
    </w:p>
    <w:p>
      <w:pPr>
        <w:spacing w:line="620" w:lineRule="exact"/>
        <w:ind w:firstLine="4800" w:firstLineChars="1500"/>
        <w:rPr>
          <w:rFonts w:eastAsia="仿宋_GB2312"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2022年10月31日</w:t>
      </w:r>
    </w:p>
    <w:p>
      <w:pPr>
        <w:shd w:val="solid" w:color="FFFFFF" w:fill="auto"/>
        <w:autoSpaceDN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jc w:val="left"/>
        <w:rPr>
          <w:rFonts w:ascii="仿宋_GB2312" w:eastAsia="仿宋_GB2312"/>
          <w:color w:val="000000" w:themeColor="text1"/>
          <w:sz w:val="32"/>
          <w:szCs w:val="32"/>
          <w14:textFill>
            <w14:solidFill>
              <w14:schemeClr w14:val="tx1"/>
            </w14:solidFill>
          </w14:textFill>
        </w:rPr>
      </w:pPr>
    </w:p>
    <w:sectPr>
      <w:pgSz w:w="11906" w:h="16838"/>
      <w:pgMar w:top="1984" w:right="1531" w:bottom="99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MmVjMzY4ZTdkNjVmZGNjZmQzYmU0N2IwMGQzMDQifQ=="/>
  </w:docVars>
  <w:rsids>
    <w:rsidRoot w:val="00172A27"/>
    <w:rsid w:val="00003BD2"/>
    <w:rsid w:val="0000559D"/>
    <w:rsid w:val="000115B9"/>
    <w:rsid w:val="00014552"/>
    <w:rsid w:val="00016E96"/>
    <w:rsid w:val="000342DC"/>
    <w:rsid w:val="00051147"/>
    <w:rsid w:val="000560F7"/>
    <w:rsid w:val="000656EA"/>
    <w:rsid w:val="00072747"/>
    <w:rsid w:val="00082699"/>
    <w:rsid w:val="00095AEC"/>
    <w:rsid w:val="000A720A"/>
    <w:rsid w:val="000B523E"/>
    <w:rsid w:val="000E3FD7"/>
    <w:rsid w:val="000E581F"/>
    <w:rsid w:val="001013D5"/>
    <w:rsid w:val="0010167B"/>
    <w:rsid w:val="00101C98"/>
    <w:rsid w:val="0016456D"/>
    <w:rsid w:val="00172A27"/>
    <w:rsid w:val="001875B8"/>
    <w:rsid w:val="0019654A"/>
    <w:rsid w:val="001A0844"/>
    <w:rsid w:val="001B0797"/>
    <w:rsid w:val="001C688A"/>
    <w:rsid w:val="001D0BF6"/>
    <w:rsid w:val="001E44A7"/>
    <w:rsid w:val="001E7F02"/>
    <w:rsid w:val="001F66C0"/>
    <w:rsid w:val="00202219"/>
    <w:rsid w:val="0020446F"/>
    <w:rsid w:val="0021054C"/>
    <w:rsid w:val="002106FB"/>
    <w:rsid w:val="00223427"/>
    <w:rsid w:val="00223602"/>
    <w:rsid w:val="00224E22"/>
    <w:rsid w:val="0022783D"/>
    <w:rsid w:val="0024120D"/>
    <w:rsid w:val="00265C70"/>
    <w:rsid w:val="00266E15"/>
    <w:rsid w:val="002B5C7B"/>
    <w:rsid w:val="00301ED6"/>
    <w:rsid w:val="003159AA"/>
    <w:rsid w:val="0033207B"/>
    <w:rsid w:val="003451A0"/>
    <w:rsid w:val="003560D7"/>
    <w:rsid w:val="00361D2D"/>
    <w:rsid w:val="00397E8D"/>
    <w:rsid w:val="003A13B7"/>
    <w:rsid w:val="003B30AB"/>
    <w:rsid w:val="003B3783"/>
    <w:rsid w:val="003D2EA1"/>
    <w:rsid w:val="003D7924"/>
    <w:rsid w:val="003F5556"/>
    <w:rsid w:val="00410334"/>
    <w:rsid w:val="00411D2F"/>
    <w:rsid w:val="00427C97"/>
    <w:rsid w:val="00435519"/>
    <w:rsid w:val="004562AF"/>
    <w:rsid w:val="004837A7"/>
    <w:rsid w:val="00493AC6"/>
    <w:rsid w:val="00493ADF"/>
    <w:rsid w:val="004D2685"/>
    <w:rsid w:val="004D35E2"/>
    <w:rsid w:val="004D5624"/>
    <w:rsid w:val="004E0434"/>
    <w:rsid w:val="0050284C"/>
    <w:rsid w:val="00531662"/>
    <w:rsid w:val="00531F8E"/>
    <w:rsid w:val="00560F10"/>
    <w:rsid w:val="00577B8D"/>
    <w:rsid w:val="005A6B68"/>
    <w:rsid w:val="005A7D6B"/>
    <w:rsid w:val="005B3CF3"/>
    <w:rsid w:val="006061B1"/>
    <w:rsid w:val="0062489F"/>
    <w:rsid w:val="0062685C"/>
    <w:rsid w:val="0063468C"/>
    <w:rsid w:val="00636337"/>
    <w:rsid w:val="00651C01"/>
    <w:rsid w:val="00661875"/>
    <w:rsid w:val="00664AD3"/>
    <w:rsid w:val="0068250C"/>
    <w:rsid w:val="0068401F"/>
    <w:rsid w:val="00684F24"/>
    <w:rsid w:val="006A3207"/>
    <w:rsid w:val="006A6AA8"/>
    <w:rsid w:val="006B7252"/>
    <w:rsid w:val="006C19CF"/>
    <w:rsid w:val="006C7730"/>
    <w:rsid w:val="0070670E"/>
    <w:rsid w:val="007160FC"/>
    <w:rsid w:val="0073300C"/>
    <w:rsid w:val="00747194"/>
    <w:rsid w:val="00772458"/>
    <w:rsid w:val="007751CC"/>
    <w:rsid w:val="0077592D"/>
    <w:rsid w:val="0077788E"/>
    <w:rsid w:val="00787E9C"/>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D65FB"/>
    <w:rsid w:val="008E11C6"/>
    <w:rsid w:val="008F045D"/>
    <w:rsid w:val="00924988"/>
    <w:rsid w:val="00924D7A"/>
    <w:rsid w:val="00924E66"/>
    <w:rsid w:val="0095395D"/>
    <w:rsid w:val="00956386"/>
    <w:rsid w:val="0096255F"/>
    <w:rsid w:val="009723D7"/>
    <w:rsid w:val="00980B7E"/>
    <w:rsid w:val="009847DD"/>
    <w:rsid w:val="00986BCF"/>
    <w:rsid w:val="00987836"/>
    <w:rsid w:val="00990131"/>
    <w:rsid w:val="00996233"/>
    <w:rsid w:val="009B1F0C"/>
    <w:rsid w:val="009C1617"/>
    <w:rsid w:val="009C5B91"/>
    <w:rsid w:val="009E3AE1"/>
    <w:rsid w:val="00A14CC7"/>
    <w:rsid w:val="00A31B5D"/>
    <w:rsid w:val="00A34E11"/>
    <w:rsid w:val="00A7231F"/>
    <w:rsid w:val="00A806C9"/>
    <w:rsid w:val="00A914E3"/>
    <w:rsid w:val="00AA0966"/>
    <w:rsid w:val="00AA421A"/>
    <w:rsid w:val="00AC3B4C"/>
    <w:rsid w:val="00AE6EB4"/>
    <w:rsid w:val="00B224DD"/>
    <w:rsid w:val="00B2300B"/>
    <w:rsid w:val="00B27D8D"/>
    <w:rsid w:val="00B42F8B"/>
    <w:rsid w:val="00B51D19"/>
    <w:rsid w:val="00B62890"/>
    <w:rsid w:val="00B71B06"/>
    <w:rsid w:val="00B753B5"/>
    <w:rsid w:val="00B80944"/>
    <w:rsid w:val="00B84BAB"/>
    <w:rsid w:val="00BA07CF"/>
    <w:rsid w:val="00BB031F"/>
    <w:rsid w:val="00BB22AC"/>
    <w:rsid w:val="00BB4F4F"/>
    <w:rsid w:val="00BC067E"/>
    <w:rsid w:val="00BC1E71"/>
    <w:rsid w:val="00BC58F3"/>
    <w:rsid w:val="00BD1E7D"/>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C664B"/>
    <w:rsid w:val="00CD23E1"/>
    <w:rsid w:val="00CD6EC9"/>
    <w:rsid w:val="00D05885"/>
    <w:rsid w:val="00D220B7"/>
    <w:rsid w:val="00D23261"/>
    <w:rsid w:val="00D570E4"/>
    <w:rsid w:val="00D81A0E"/>
    <w:rsid w:val="00DB6F05"/>
    <w:rsid w:val="00DE0C4D"/>
    <w:rsid w:val="00E01FD2"/>
    <w:rsid w:val="00E126AD"/>
    <w:rsid w:val="00E459EC"/>
    <w:rsid w:val="00E54DC9"/>
    <w:rsid w:val="00E6062B"/>
    <w:rsid w:val="00EA4462"/>
    <w:rsid w:val="00EC0AF9"/>
    <w:rsid w:val="00ED3893"/>
    <w:rsid w:val="00ED5AFF"/>
    <w:rsid w:val="00F17A2D"/>
    <w:rsid w:val="00F404AA"/>
    <w:rsid w:val="00F57F96"/>
    <w:rsid w:val="00F6071E"/>
    <w:rsid w:val="00F71E06"/>
    <w:rsid w:val="00F7231C"/>
    <w:rsid w:val="00F72582"/>
    <w:rsid w:val="00FA4D47"/>
    <w:rsid w:val="00FA5D94"/>
    <w:rsid w:val="00FB1B90"/>
    <w:rsid w:val="00FC08E1"/>
    <w:rsid w:val="00FC0CE4"/>
    <w:rsid w:val="00FF4FF3"/>
    <w:rsid w:val="01B832E4"/>
    <w:rsid w:val="021E4CD0"/>
    <w:rsid w:val="0259620F"/>
    <w:rsid w:val="02EC4DA4"/>
    <w:rsid w:val="051278DF"/>
    <w:rsid w:val="05691A27"/>
    <w:rsid w:val="05B613E9"/>
    <w:rsid w:val="06533CB9"/>
    <w:rsid w:val="074F78DE"/>
    <w:rsid w:val="078A49E0"/>
    <w:rsid w:val="08B837F0"/>
    <w:rsid w:val="09086333"/>
    <w:rsid w:val="09786DD5"/>
    <w:rsid w:val="09E0585B"/>
    <w:rsid w:val="0A7112F0"/>
    <w:rsid w:val="0A834384"/>
    <w:rsid w:val="0ACD3C05"/>
    <w:rsid w:val="0B7D26DF"/>
    <w:rsid w:val="0BA32435"/>
    <w:rsid w:val="0BAC1491"/>
    <w:rsid w:val="0BDD34D2"/>
    <w:rsid w:val="0CA46A5C"/>
    <w:rsid w:val="0CF74A80"/>
    <w:rsid w:val="0D2461A5"/>
    <w:rsid w:val="0D592E33"/>
    <w:rsid w:val="0E3E16F2"/>
    <w:rsid w:val="0FCD0A41"/>
    <w:rsid w:val="0FFB3758"/>
    <w:rsid w:val="1086531A"/>
    <w:rsid w:val="10B73BE2"/>
    <w:rsid w:val="10C67AC0"/>
    <w:rsid w:val="10F7419A"/>
    <w:rsid w:val="11F12C66"/>
    <w:rsid w:val="12A95F49"/>
    <w:rsid w:val="12CC33F8"/>
    <w:rsid w:val="132760BD"/>
    <w:rsid w:val="14583432"/>
    <w:rsid w:val="14D50FC9"/>
    <w:rsid w:val="15A16FCA"/>
    <w:rsid w:val="15A41348"/>
    <w:rsid w:val="15EE219A"/>
    <w:rsid w:val="165906FD"/>
    <w:rsid w:val="169C6C1F"/>
    <w:rsid w:val="17070FAE"/>
    <w:rsid w:val="171F72D9"/>
    <w:rsid w:val="174205F5"/>
    <w:rsid w:val="17A82FD9"/>
    <w:rsid w:val="185A0C73"/>
    <w:rsid w:val="18700E48"/>
    <w:rsid w:val="18F3218B"/>
    <w:rsid w:val="190C6AB6"/>
    <w:rsid w:val="1A2711E8"/>
    <w:rsid w:val="1ADB126F"/>
    <w:rsid w:val="1B61379A"/>
    <w:rsid w:val="1CE0484B"/>
    <w:rsid w:val="1CEA4A91"/>
    <w:rsid w:val="1CEE6932"/>
    <w:rsid w:val="1CF34B65"/>
    <w:rsid w:val="1D643CDA"/>
    <w:rsid w:val="1DB418B0"/>
    <w:rsid w:val="1E1C7610"/>
    <w:rsid w:val="1E647F59"/>
    <w:rsid w:val="1F1B4C20"/>
    <w:rsid w:val="1F6A5D5B"/>
    <w:rsid w:val="209D1E8C"/>
    <w:rsid w:val="20A425CF"/>
    <w:rsid w:val="21625869"/>
    <w:rsid w:val="21F67B29"/>
    <w:rsid w:val="224765BD"/>
    <w:rsid w:val="22681872"/>
    <w:rsid w:val="22A365C9"/>
    <w:rsid w:val="22A674FB"/>
    <w:rsid w:val="22C7169C"/>
    <w:rsid w:val="22E66B31"/>
    <w:rsid w:val="234725CF"/>
    <w:rsid w:val="255D0CAE"/>
    <w:rsid w:val="25831C43"/>
    <w:rsid w:val="267356A0"/>
    <w:rsid w:val="272B7F1A"/>
    <w:rsid w:val="28BD4205"/>
    <w:rsid w:val="29294F66"/>
    <w:rsid w:val="29625E58"/>
    <w:rsid w:val="29FB5CEE"/>
    <w:rsid w:val="2A5E0DEC"/>
    <w:rsid w:val="2A820DFE"/>
    <w:rsid w:val="2A865BDB"/>
    <w:rsid w:val="2A9665E0"/>
    <w:rsid w:val="2AD03632"/>
    <w:rsid w:val="2B6F254B"/>
    <w:rsid w:val="2BFF2DB9"/>
    <w:rsid w:val="2C0E7F57"/>
    <w:rsid w:val="2C535997"/>
    <w:rsid w:val="2C8B3256"/>
    <w:rsid w:val="2CC74815"/>
    <w:rsid w:val="30E61974"/>
    <w:rsid w:val="31CC6E1D"/>
    <w:rsid w:val="31FF3606"/>
    <w:rsid w:val="32213C68"/>
    <w:rsid w:val="32244C7E"/>
    <w:rsid w:val="32CF4EE8"/>
    <w:rsid w:val="34153744"/>
    <w:rsid w:val="344D28C4"/>
    <w:rsid w:val="34E062DA"/>
    <w:rsid w:val="35454B4D"/>
    <w:rsid w:val="371767B2"/>
    <w:rsid w:val="37352B68"/>
    <w:rsid w:val="383C7AFC"/>
    <w:rsid w:val="38505BE9"/>
    <w:rsid w:val="398B136E"/>
    <w:rsid w:val="39DF691C"/>
    <w:rsid w:val="3A1B6BC7"/>
    <w:rsid w:val="3B5C3860"/>
    <w:rsid w:val="3CE90EFE"/>
    <w:rsid w:val="3D5E5411"/>
    <w:rsid w:val="3DE87E87"/>
    <w:rsid w:val="3E580064"/>
    <w:rsid w:val="3EFB27BF"/>
    <w:rsid w:val="3FE30FF3"/>
    <w:rsid w:val="40416C72"/>
    <w:rsid w:val="4162514F"/>
    <w:rsid w:val="42094345"/>
    <w:rsid w:val="42147831"/>
    <w:rsid w:val="429C7FB1"/>
    <w:rsid w:val="4309497E"/>
    <w:rsid w:val="44224FFB"/>
    <w:rsid w:val="44AA0E0F"/>
    <w:rsid w:val="44D926B0"/>
    <w:rsid w:val="44F531FB"/>
    <w:rsid w:val="45242938"/>
    <w:rsid w:val="45377C7E"/>
    <w:rsid w:val="45FA32A7"/>
    <w:rsid w:val="46320589"/>
    <w:rsid w:val="482F4B1E"/>
    <w:rsid w:val="486059BF"/>
    <w:rsid w:val="48B635AD"/>
    <w:rsid w:val="48E8595B"/>
    <w:rsid w:val="4AC01E67"/>
    <w:rsid w:val="4AEE34E8"/>
    <w:rsid w:val="4DA820EB"/>
    <w:rsid w:val="4DEA4904"/>
    <w:rsid w:val="4EAF2436"/>
    <w:rsid w:val="4EEC5A30"/>
    <w:rsid w:val="4F24604F"/>
    <w:rsid w:val="4F9D33F4"/>
    <w:rsid w:val="4FF125EE"/>
    <w:rsid w:val="50137325"/>
    <w:rsid w:val="503E43E3"/>
    <w:rsid w:val="508B139C"/>
    <w:rsid w:val="51AD2196"/>
    <w:rsid w:val="5214143F"/>
    <w:rsid w:val="5278483F"/>
    <w:rsid w:val="527A34E4"/>
    <w:rsid w:val="528B4E62"/>
    <w:rsid w:val="53325267"/>
    <w:rsid w:val="53354615"/>
    <w:rsid w:val="535D018E"/>
    <w:rsid w:val="54047F26"/>
    <w:rsid w:val="541803D2"/>
    <w:rsid w:val="54191BEF"/>
    <w:rsid w:val="542B65A7"/>
    <w:rsid w:val="545D7F7E"/>
    <w:rsid w:val="54673A37"/>
    <w:rsid w:val="549F0062"/>
    <w:rsid w:val="55257604"/>
    <w:rsid w:val="56932977"/>
    <w:rsid w:val="574475FF"/>
    <w:rsid w:val="575862C1"/>
    <w:rsid w:val="58F62341"/>
    <w:rsid w:val="598A259F"/>
    <w:rsid w:val="5A6564CE"/>
    <w:rsid w:val="5B022931"/>
    <w:rsid w:val="5C0D30A4"/>
    <w:rsid w:val="5C3C02B4"/>
    <w:rsid w:val="5C5528A8"/>
    <w:rsid w:val="5CD431FA"/>
    <w:rsid w:val="5CE03C0C"/>
    <w:rsid w:val="5CEF0FC5"/>
    <w:rsid w:val="5D1D1642"/>
    <w:rsid w:val="5D2F3A44"/>
    <w:rsid w:val="5D3F49A8"/>
    <w:rsid w:val="5D6D0D85"/>
    <w:rsid w:val="5D745D06"/>
    <w:rsid w:val="5E7879C6"/>
    <w:rsid w:val="5F36290B"/>
    <w:rsid w:val="5FDA7829"/>
    <w:rsid w:val="60103F13"/>
    <w:rsid w:val="6058296F"/>
    <w:rsid w:val="60A27A77"/>
    <w:rsid w:val="60B56E3D"/>
    <w:rsid w:val="6139615A"/>
    <w:rsid w:val="613C158A"/>
    <w:rsid w:val="617A0521"/>
    <w:rsid w:val="61A85C4A"/>
    <w:rsid w:val="61DA084B"/>
    <w:rsid w:val="61EE4946"/>
    <w:rsid w:val="62127E76"/>
    <w:rsid w:val="62795BAE"/>
    <w:rsid w:val="627E3817"/>
    <w:rsid w:val="630477B8"/>
    <w:rsid w:val="63664652"/>
    <w:rsid w:val="63CD5278"/>
    <w:rsid w:val="63DE00DB"/>
    <w:rsid w:val="64604D58"/>
    <w:rsid w:val="65C34140"/>
    <w:rsid w:val="66356B10"/>
    <w:rsid w:val="66611341"/>
    <w:rsid w:val="673B6246"/>
    <w:rsid w:val="69441062"/>
    <w:rsid w:val="695A6D9C"/>
    <w:rsid w:val="69D55D1B"/>
    <w:rsid w:val="69E51B19"/>
    <w:rsid w:val="6A230641"/>
    <w:rsid w:val="6AB04B3C"/>
    <w:rsid w:val="6B136E8A"/>
    <w:rsid w:val="6B3F1199"/>
    <w:rsid w:val="6B96296D"/>
    <w:rsid w:val="6BF01D88"/>
    <w:rsid w:val="6C5D1A0C"/>
    <w:rsid w:val="6CA00807"/>
    <w:rsid w:val="6CE3547F"/>
    <w:rsid w:val="6CE73548"/>
    <w:rsid w:val="6DD65B44"/>
    <w:rsid w:val="6DE049E1"/>
    <w:rsid w:val="6F753C88"/>
    <w:rsid w:val="6F8B4BDB"/>
    <w:rsid w:val="6F947BD2"/>
    <w:rsid w:val="6FBD0D78"/>
    <w:rsid w:val="6FFB0A8C"/>
    <w:rsid w:val="700D2FB7"/>
    <w:rsid w:val="70420F93"/>
    <w:rsid w:val="7122320E"/>
    <w:rsid w:val="71B11DB0"/>
    <w:rsid w:val="71FD7CB0"/>
    <w:rsid w:val="73356278"/>
    <w:rsid w:val="73C25067"/>
    <w:rsid w:val="740C0F85"/>
    <w:rsid w:val="741F0A54"/>
    <w:rsid w:val="75A14A59"/>
    <w:rsid w:val="75BE6106"/>
    <w:rsid w:val="768C057B"/>
    <w:rsid w:val="76C70E2D"/>
    <w:rsid w:val="76E365AF"/>
    <w:rsid w:val="76E82ABE"/>
    <w:rsid w:val="77366C2F"/>
    <w:rsid w:val="782E0CDA"/>
    <w:rsid w:val="783A7D77"/>
    <w:rsid w:val="7844384C"/>
    <w:rsid w:val="79A17E0B"/>
    <w:rsid w:val="7B031595"/>
    <w:rsid w:val="7B1866B5"/>
    <w:rsid w:val="7BFD3FB8"/>
    <w:rsid w:val="7CC62C83"/>
    <w:rsid w:val="7CE81AE6"/>
    <w:rsid w:val="7CEC7CCC"/>
    <w:rsid w:val="7D04436E"/>
    <w:rsid w:val="7DC92065"/>
    <w:rsid w:val="7DDD265D"/>
    <w:rsid w:val="7DFC2432"/>
    <w:rsid w:val="7E300969"/>
    <w:rsid w:val="7E5527C3"/>
    <w:rsid w:val="7ED61213"/>
    <w:rsid w:val="7F54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w:basedOn w:val="1"/>
    <w:qFormat/>
    <w:uiPriority w:val="0"/>
    <w:pPr>
      <w:widowControl/>
      <w:spacing w:line="560" w:lineRule="exact"/>
      <w:jc w:val="left"/>
    </w:pPr>
    <w:rPr>
      <w:rFonts w:ascii="宋体" w:hAnsi="宋体"/>
      <w:sz w:val="24"/>
    </w:rPr>
  </w:style>
  <w:style w:type="paragraph" w:styleId="4">
    <w:name w:val="Balloon Text"/>
    <w:basedOn w:val="1"/>
    <w:link w:val="2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9"/>
    <w:qFormat/>
    <w:uiPriority w:val="0"/>
    <w:rPr>
      <w:b/>
      <w:bCs/>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Char Char1 Char"/>
    <w:basedOn w:val="1"/>
    <w:qFormat/>
    <w:uiPriority w:val="0"/>
    <w:pPr>
      <w:ind w:firstLine="200" w:firstLineChars="200"/>
    </w:pPr>
  </w:style>
  <w:style w:type="paragraph" w:customStyle="1" w:styleId="14">
    <w:name w:val="日期1"/>
    <w:basedOn w:val="1"/>
    <w:next w:val="1"/>
    <w:qFormat/>
    <w:uiPriority w:val="0"/>
    <w:pPr>
      <w:jc w:val="right"/>
    </w:pPr>
    <w:rPr>
      <w:color w:val="5590CC"/>
      <w:sz w:val="24"/>
    </w:rPr>
  </w:style>
  <w:style w:type="paragraph" w:customStyle="1" w:styleId="15">
    <w:name w:val="Organization"/>
    <w:basedOn w:val="1"/>
    <w:qFormat/>
    <w:uiPriority w:val="0"/>
    <w:pPr>
      <w:spacing w:line="600" w:lineRule="exact"/>
    </w:pPr>
    <w:rPr>
      <w:rFonts w:ascii="Calibri" w:hAnsi="Calibri"/>
      <w:color w:val="FFFFFF"/>
      <w:sz w:val="56"/>
      <w:szCs w:val="36"/>
    </w:rPr>
  </w:style>
  <w:style w:type="paragraph" w:customStyle="1" w:styleId="16">
    <w:name w:val="Contact Details"/>
    <w:basedOn w:val="1"/>
    <w:qFormat/>
    <w:uiPriority w:val="0"/>
    <w:pPr>
      <w:spacing w:before="80" w:after="80"/>
    </w:pPr>
    <w:rPr>
      <w:color w:val="FFFFFF"/>
      <w:sz w:val="16"/>
      <w:szCs w:val="14"/>
    </w:rPr>
  </w:style>
  <w:style w:type="paragraph" w:customStyle="1" w:styleId="17">
    <w:name w:val="无间隔1"/>
    <w:qFormat/>
    <w:uiPriority w:val="0"/>
    <w:rPr>
      <w:rFonts w:ascii="Times New Roman" w:hAnsi="Times New Roman" w:eastAsia="宋体" w:cs="Times New Roman"/>
      <w:sz w:val="22"/>
      <w:lang w:val="en-US" w:eastAsia="zh-CN" w:bidi="ar-SA"/>
    </w:rPr>
  </w:style>
  <w:style w:type="character" w:customStyle="1" w:styleId="18">
    <w:name w:val="批注文字 字符"/>
    <w:basedOn w:val="9"/>
    <w:link w:val="2"/>
    <w:qFormat/>
    <w:uiPriority w:val="0"/>
    <w:rPr>
      <w:kern w:val="2"/>
      <w:sz w:val="21"/>
      <w:szCs w:val="24"/>
    </w:rPr>
  </w:style>
  <w:style w:type="character" w:customStyle="1" w:styleId="19">
    <w:name w:val="批注主题 字符"/>
    <w:basedOn w:val="18"/>
    <w:link w:val="7"/>
    <w:qFormat/>
    <w:uiPriority w:val="0"/>
    <w:rPr>
      <w:b/>
      <w:bCs/>
      <w:kern w:val="2"/>
      <w:sz w:val="21"/>
      <w:szCs w:val="24"/>
    </w:rPr>
  </w:style>
  <w:style w:type="character" w:customStyle="1" w:styleId="20">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1093</Words>
  <Characters>1206</Characters>
  <Lines>9</Lines>
  <Paragraphs>2</Paragraphs>
  <TotalTime>46</TotalTime>
  <ScaleCrop>false</ScaleCrop>
  <LinksUpToDate>false</LinksUpToDate>
  <CharactersWithSpaces>1226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2022-10-14T06:44:00Z</dcterms:created>
  <dc:creator>admin</dc:creator>
  <cp:lastModifiedBy>汪汪</cp:lastModifiedBy>
  <cp:lastPrinted>2023-01-05T09:10:00Z</cp:lastPrinted>
  <dcterms:modified xsi:type="dcterms:W3CDTF">2023-05-17T02:49:12Z</dcterms:modified>
  <dc:title>建设用地报批材料范本目录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