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overflowPunct w:val="0"/>
        <w:spacing w:before="0" w:after="0" w:line="440" w:lineRule="exact"/>
      </w:pPr>
      <w:r>
        <w:rPr>
          <w:rFonts w:hint="eastAsia"/>
        </w:rPr>
        <w:t>【6】分公司设立登记提交材料规范</w:t>
      </w:r>
    </w:p>
    <w:p>
      <w:pPr>
        <w:pStyle w:val="7"/>
        <w:widowControl/>
        <w:numPr>
          <w:ilvl w:val="0"/>
          <w:numId w:val="2"/>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7"/>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经营场所使用相关文件。</w:t>
      </w:r>
    </w:p>
    <w:p>
      <w:pPr>
        <w:pStyle w:val="7"/>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hint="eastAsia" w:ascii="宋体"/>
          <w:sz w:val="24"/>
          <w:szCs w:val="24"/>
        </w:rPr>
        <w:t>。</w:t>
      </w:r>
    </w:p>
    <w:p>
      <w:pPr>
        <w:pStyle w:val="7"/>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公司营业执照复印件。</w:t>
      </w:r>
    </w:p>
    <w:p>
      <w:pPr>
        <w:pStyle w:val="7"/>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2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6"/>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pPr>
        <w:pStyle w:val="7"/>
        <w:widowControl/>
        <w:overflowPunct w:val="0"/>
        <w:adjustRightInd w:val="0"/>
        <w:snapToGrid w:val="0"/>
        <w:spacing w:line="440" w:lineRule="exact"/>
        <w:ind w:firstLine="480" w:firstLineChars="200"/>
        <w:rPr>
          <w:rFonts w:ascii="宋体" w:hAnsi="宋体" w:cs="仿宋_GB2312"/>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813CC9"/>
    <w:rsid w:val="00813CC9"/>
    <w:rsid w:val="00C47D5F"/>
    <w:rsid w:val="3BEB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7">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291</Words>
  <Characters>293</Characters>
  <Lines>2</Lines>
  <Paragraphs>1</Paragraphs>
  <TotalTime>0</TotalTime>
  <ScaleCrop>false</ScaleCrop>
  <LinksUpToDate>false</LinksUpToDate>
  <CharactersWithSpaces>293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2022-07-19T02:52:00Z</dcterms:created>
  <dc:creator>admin</dc:creator>
  <cp:lastModifiedBy>李振塱</cp:lastModifiedBy>
  <dcterms:modified xsi:type="dcterms:W3CDTF">2022-07-19T02:55:28Z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3CB96BE24BAE4BF2B2DC9235C58DF62A</vt:lpwstr>
  </property>
</Properties>
</file>