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E5BD46">
      <w:pPr>
        <w:spacing w:line="440" w:lineRule="exact"/>
        <w:jc w:val="left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附件:1</w:t>
      </w:r>
    </w:p>
    <w:p w14:paraId="51698651">
      <w:pPr>
        <w:spacing w:line="440" w:lineRule="exact"/>
        <w:jc w:val="left"/>
        <w:rPr>
          <w:rFonts w:hint="eastAsia" w:ascii="仿宋_GB2312" w:eastAsia="仿宋_GB2312"/>
          <w:sz w:val="30"/>
          <w:szCs w:val="30"/>
        </w:rPr>
      </w:pPr>
    </w:p>
    <w:p w14:paraId="04B8E365">
      <w:pPr>
        <w:spacing w:line="440" w:lineRule="exact"/>
        <w:jc w:val="center"/>
        <w:rPr>
          <w:rFonts w:hint="eastAsia" w:ascii="宋体" w:hAnsi="宋体" w:cs="宋体"/>
          <w:b/>
          <w:bCs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</w:rPr>
        <w:t>云浮市市直失业动态监测企业补贴</w:t>
      </w:r>
    </w:p>
    <w:p w14:paraId="538D26FD">
      <w:pPr>
        <w:spacing w:line="440" w:lineRule="exact"/>
        <w:jc w:val="center"/>
        <w:rPr>
          <w:rFonts w:hint="eastAsia" w:ascii="仿宋_GB2312" w:eastAsia="仿宋_GB2312"/>
          <w:sz w:val="30"/>
          <w:szCs w:val="30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</w:rPr>
        <w:t>拟发放名单</w:t>
      </w:r>
    </w:p>
    <w:p w14:paraId="4A49BD90">
      <w:pPr>
        <w:spacing w:line="440" w:lineRule="exact"/>
        <w:jc w:val="center"/>
        <w:rPr>
          <w:rFonts w:hint="eastAsia" w:ascii="仿宋_GB2312" w:eastAsia="仿宋_GB2312"/>
          <w:sz w:val="30"/>
          <w:szCs w:val="30"/>
        </w:rPr>
      </w:pPr>
    </w:p>
    <w:tbl>
      <w:tblPr>
        <w:tblStyle w:val="2"/>
        <w:tblW w:w="830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4398"/>
        <w:gridCol w:w="1620"/>
        <w:gridCol w:w="1680"/>
      </w:tblGrid>
      <w:tr w14:paraId="3D5CF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tblHeader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3692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en-US" w:eastAsia="zh-CN"/>
              </w:rPr>
              <w:t>序</w:t>
            </w: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</w:rPr>
              <w:t>号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E456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en-US" w:eastAsia="zh-CN"/>
              </w:rPr>
              <w:t>企业名称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ED7AA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hint="default" w:ascii="楷体_GB2312" w:hAnsi="宋体" w:eastAsia="楷体_GB2312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en-US" w:eastAsia="zh-CN"/>
              </w:rPr>
              <w:t>申报月份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75BD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楷体_GB2312" w:hAnsi="宋体" w:eastAsia="楷体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  <w:lang w:val="en-US" w:eastAsia="zh-CN"/>
              </w:rPr>
              <w:t>拟发放</w:t>
            </w:r>
            <w:r>
              <w:rPr>
                <w:rFonts w:hint="eastAsia" w:ascii="楷体_GB2312" w:hAnsi="宋体" w:eastAsia="楷体_GB2312" w:cs="宋体"/>
                <w:b/>
                <w:bCs/>
                <w:kern w:val="0"/>
                <w:sz w:val="28"/>
                <w:szCs w:val="28"/>
              </w:rPr>
              <w:t>金额（元）</w:t>
            </w:r>
          </w:p>
        </w:tc>
      </w:tr>
      <w:tr w14:paraId="7A5BA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FD404D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1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2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广东广业云硫矿业有限公司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AC1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45F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1E1AB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A2C5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2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DE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云浮市潮叹文化传播有限公司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9C4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D18F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6D85D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E48A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3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888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云浮市宝利硫酸有限责任公司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4D2D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EACB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330A6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29FD9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4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C6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云浮雷允上中医馆有限公司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0E6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880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0DE1F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AECDC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5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D7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广东云硫联发化工有限公司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FF0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3D1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077CB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D464F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6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AB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中国邮政速递物流股份有限公司</w:t>
            </w:r>
          </w:p>
          <w:p w14:paraId="14C09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云浮市分公司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B56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EB4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1A477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7A8E3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7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E6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广东雷允上药业有限公司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B16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E94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27799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D5595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8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58C5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广东广云新材料科技股份有限公司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D1F50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71935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5434A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C1477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9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C683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广东南方东海钢铁有限公司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11BA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FF8C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15A7B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F3ED1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10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F5C0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云浮市雄盛大饭店（普通合伙）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A1EC9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A740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53892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B273A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11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869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高丘六和(云浮)工业有限公司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A9F77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179DC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6B47E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09EA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12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357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爱德克斯（云浮）汽车零部件有限公司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B12F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8C451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392BC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B4372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13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11F2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茂名美顺商贸有限公司云浮分公司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B90AD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68DEC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29F130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3974B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14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437B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云浮市怡诚汽车销售服务有限公司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52B3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DD97E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3CFA1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5C7BE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15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231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云浮中裕丰田汽车销售服务有限公司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95F34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3201B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64BDA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AEB9A9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16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2C4B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云浮市银利化工有限公司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338C5C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09697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  <w:tr w14:paraId="5996D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5B334">
            <w:pPr>
              <w:widowControl/>
              <w:snapToGrid w:val="0"/>
              <w:ind w:left="0" w:leftChars="0" w:right="0" w:rightChars="0" w:firstLine="0" w:firstLineChars="0"/>
              <w:jc w:val="center"/>
              <w:rPr>
                <w:rFonts w:ascii="Arial Unicode MS" w:hAnsi="宋体" w:eastAsia="Arial Unicode MS" w:cs="宋体"/>
                <w:kern w:val="0"/>
                <w:sz w:val="24"/>
                <w:szCs w:val="28"/>
              </w:rPr>
            </w:pPr>
            <w:r>
              <w:rPr>
                <w:rFonts w:hint="eastAsia" w:ascii="Arial Unicode MS" w:hAnsi="宋体" w:eastAsia="Arial Unicode MS" w:cs="宋体"/>
                <w:kern w:val="0"/>
                <w:sz w:val="24"/>
                <w:szCs w:val="28"/>
              </w:rPr>
              <w:t>17</w:t>
            </w:r>
          </w:p>
        </w:tc>
        <w:tc>
          <w:tcPr>
            <w:tcW w:w="43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E9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云浮广业硫铁矿集团有限公司</w:t>
            </w:r>
          </w:p>
        </w:tc>
        <w:tc>
          <w:tcPr>
            <w:tcW w:w="1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FDAA7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202601-202606</w:t>
            </w:r>
          </w:p>
        </w:tc>
        <w:tc>
          <w:tcPr>
            <w:tcW w:w="1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B8FC4D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</w:tr>
    </w:tbl>
    <w:p w14:paraId="3C3971B3">
      <w:pPr>
        <w:spacing w:line="440" w:lineRule="exact"/>
        <w:jc w:val="left"/>
        <w:rPr>
          <w:rFonts w:hint="eastAsia" w:ascii="仿宋_GB2312" w:eastAsia="仿宋_GB2312"/>
          <w:sz w:val="30"/>
          <w:szCs w:val="30"/>
        </w:rPr>
      </w:pPr>
    </w:p>
    <w:p w14:paraId="5A4BC5F1">
      <w:pPr>
        <w:keepNext w:val="0"/>
        <w:keepLines w:val="0"/>
        <w:widowControl/>
        <w:suppressLineNumbers w:val="0"/>
        <w:snapToGrid w:val="0"/>
        <w:ind w:left="0" w:leftChars="0" w:right="0" w:rightChars="0" w:firstLine="0" w:firstLineChars="0"/>
        <w:jc w:val="both"/>
        <w:textAlignment w:val="center"/>
        <w:rPr>
          <w:rFonts w:hint="default" w:ascii="Arial Unicode MS" w:hAnsi="Arial Unicode MS" w:eastAsia="Arial Unicode MS" w:cs="Arial Unicode MS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5ZGMzNDEyMGVkNmY5Njc2YWViN2FkZDcxOTY0ZmQifQ=="/>
  </w:docVars>
  <w:rsids>
    <w:rsidRoot w:val="00000000"/>
    <w:rsid w:val="03091A33"/>
    <w:rsid w:val="05B85CF0"/>
    <w:rsid w:val="066F7122"/>
    <w:rsid w:val="08C23B9D"/>
    <w:rsid w:val="0F067FC1"/>
    <w:rsid w:val="19BD3EE5"/>
    <w:rsid w:val="1A7E7B6E"/>
    <w:rsid w:val="1F2D1265"/>
    <w:rsid w:val="205F6535"/>
    <w:rsid w:val="2150773C"/>
    <w:rsid w:val="32DA3C63"/>
    <w:rsid w:val="3A596E5E"/>
    <w:rsid w:val="3A6462E3"/>
    <w:rsid w:val="3BE27C6D"/>
    <w:rsid w:val="3CBD7FDD"/>
    <w:rsid w:val="3F3E5493"/>
    <w:rsid w:val="43E32F12"/>
    <w:rsid w:val="45F10EBA"/>
    <w:rsid w:val="47A86BFC"/>
    <w:rsid w:val="4803121F"/>
    <w:rsid w:val="49965864"/>
    <w:rsid w:val="4AD31C2E"/>
    <w:rsid w:val="4F0A3A77"/>
    <w:rsid w:val="53DE275D"/>
    <w:rsid w:val="540754E7"/>
    <w:rsid w:val="551C150B"/>
    <w:rsid w:val="5EA22D36"/>
    <w:rsid w:val="5FCD613E"/>
    <w:rsid w:val="656F69B1"/>
    <w:rsid w:val="66FF444B"/>
    <w:rsid w:val="691D7C84"/>
    <w:rsid w:val="718777E1"/>
    <w:rsid w:val="73B06D68"/>
    <w:rsid w:val="7AD0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1028</Words>
  <Characters>1900</Characters>
  <Lines>0</Lines>
  <Paragraphs>0</Paragraphs>
  <TotalTime>112</TotalTime>
  <ScaleCrop>false</ScaleCrop>
  <LinksUpToDate>false</LinksUpToDate>
  <CharactersWithSpaces>1900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2021-11-29T08:01:00Z</dcterms:created>
  <dc:creator>li</dc:creator>
  <cp:lastModifiedBy>巴拉巴拉巴拉</cp:lastModifiedBy>
  <cp:lastPrinted>2026-09-22T02:35:00Z</cp:lastPrinted>
  <dcterms:modified xsi:type="dcterms:W3CDTF">2026-09-23T07:26:25Z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9FB2624BA66741F49EA1D1AB38C0765B_13</vt:lpwstr>
  </property>
  <property fmtid="{D5CDD505-2E9C-101B-9397-08002B2CF9AE}" pid="4" name="KSOTemplateDocerSaveRecord">
    <vt:lpwstr>eyJoZGlkIjoiNDJhNmEzYmJmYWE4MTE4YWVlODU4MWZhZGI4NWU1ZDgiLCJ1c2VySWQiOiIzNDU4ODM5MDMifQ==</vt:lpwstr>
  </property>
</Properties>
</file>