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23FCE6">
      <w:pPr>
        <w:spacing w:line="560" w:lineRule="exact"/>
        <w:jc w:val="left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p w14:paraId="162A28E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线上面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须知</w:t>
      </w:r>
    </w:p>
    <w:p w14:paraId="3A9ED533">
      <w:pPr>
        <w:spacing w:line="560" w:lineRule="exact"/>
        <w:jc w:val="center"/>
        <w:rPr>
          <w:rFonts w:ascii="Times New Roman" w:hAnsi="Times New Roman" w:eastAsia="仿宋"/>
          <w:b/>
          <w:bCs/>
          <w:sz w:val="21"/>
          <w:szCs w:val="21"/>
          <w:lang w:eastAsia="zh-CN"/>
        </w:rPr>
      </w:pPr>
    </w:p>
    <w:p w14:paraId="230BF0C7">
      <w:pPr>
        <w:spacing w:line="560" w:lineRule="exact"/>
        <w:ind w:firstLine="640" w:firstLineChars="200"/>
        <w:jc w:val="both"/>
        <w:rPr>
          <w:rFonts w:ascii="Times New Roman" w:hAnsi="Times New Roman" w:eastAsia="黑体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  <w:lang w:eastAsia="zh-CN"/>
        </w:rPr>
        <w:t>一、系统测试</w:t>
      </w:r>
    </w:p>
    <w:p w14:paraId="5E616C47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（一）请考生打开电脑谷歌浏览器登录网址http://ms.gd-pa.cn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或使用移动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端“太亚云面谈”APP，进入考试界面，按要求进行测试。</w:t>
      </w:r>
    </w:p>
    <w:p w14:paraId="731F4D75">
      <w:pPr>
        <w:spacing w:line="56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（二）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测试内容包含：系统操作、录音、录像视频是否清晰等全流程操作。具体请参考《线上</w:t>
      </w:r>
      <w:bookmarkStart w:id="0" w:name="_GoBack"/>
      <w:bookmarkEnd w:id="0"/>
      <w:r>
        <w:rPr>
          <w:rFonts w:hint="eastAsia" w:ascii="Times New Roman" w:hAnsi="Times New Roman" w:eastAsia="仿宋_GB2312"/>
          <w:sz w:val="32"/>
          <w:szCs w:val="32"/>
          <w:lang w:eastAsia="zh-CN"/>
        </w:rPr>
        <w:t>面谈模拟测试操作说明》；若在试测过程中出现无法登录、视频无法录制等技术问题，请咨询技术支持（联系电话0757-82133871），正式考试时可通过系统“问题咨询”功能向监考员咨询。</w:t>
      </w:r>
    </w:p>
    <w:p w14:paraId="29C03810">
      <w:pPr>
        <w:spacing w:line="56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（三）考试过程中请关闭QQ、微信、钉钉、内网通等所有通讯工具及TeamViewer、向日葵等远程工具，不按此操作导致考试过程出现故障而影响考试的，由考生自行承担责任。</w:t>
      </w:r>
    </w:p>
    <w:p w14:paraId="40C2CF63">
      <w:pPr>
        <w:spacing w:line="560" w:lineRule="exact"/>
        <w:ind w:firstLine="640" w:firstLineChars="200"/>
        <w:jc w:val="both"/>
        <w:rPr>
          <w:rFonts w:ascii="Times New Roman" w:hAnsi="Times New Roman" w:eastAsia="黑体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  <w:lang w:eastAsia="zh-CN"/>
        </w:rPr>
        <w:t>二、操作流程</w:t>
      </w:r>
    </w:p>
    <w:p w14:paraId="4BB69369">
      <w:pPr>
        <w:spacing w:line="56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（一）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考生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输入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本人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手机号（报名时填报的手机号码），身份类型选择：考生，输入验证码，获取手机验证码后登录。</w:t>
      </w:r>
      <w:r>
        <w:rPr>
          <w:rFonts w:ascii="Times New Roman" w:hAnsi="Times New Roman" w:eastAsia="仿宋_GB2312"/>
          <w:sz w:val="32"/>
          <w:szCs w:val="32"/>
          <w:lang w:eastAsia="zh-CN"/>
        </w:rPr>
        <w:t>考试全程请确保为本人，如发现替考、作弊等违纪行为，取消考试资格。</w:t>
      </w:r>
    </w:p>
    <w:p w14:paraId="06F66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（二）考生登录系统前，请将手机调至静音，考试全程未经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允许</w:t>
      </w:r>
      <w:r>
        <w:rPr>
          <w:rFonts w:ascii="Times New Roman" w:hAnsi="Times New Roman" w:eastAsia="仿宋_GB2312"/>
          <w:sz w:val="32"/>
          <w:szCs w:val="32"/>
          <w:lang w:eastAsia="zh-CN"/>
        </w:rPr>
        <w:t>，不得接触和使用手机，如考试中途出现系统故障等需要协助处理的问题，请通过系统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“问题咨询”功能咨询。</w:t>
      </w:r>
    </w:p>
    <w:p w14:paraId="5B6C1E34">
      <w:pPr>
        <w:spacing w:line="56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凡发现未经许可接触和使用通讯工具的，一律按违纪处理，取消考试成绩。</w:t>
      </w:r>
    </w:p>
    <w:p w14:paraId="6E2C1949">
      <w:pPr>
        <w:spacing w:line="56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（三）考试开始前，请考生在系统确认个人信息，系统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将</w:t>
      </w:r>
      <w:r>
        <w:rPr>
          <w:rFonts w:ascii="Times New Roman" w:hAnsi="Times New Roman" w:eastAsia="仿宋_GB2312"/>
          <w:sz w:val="32"/>
          <w:szCs w:val="32"/>
          <w:lang w:eastAsia="zh-CN"/>
        </w:rPr>
        <w:t>进行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自动</w:t>
      </w:r>
      <w:r>
        <w:rPr>
          <w:rFonts w:ascii="Times New Roman" w:hAnsi="Times New Roman" w:eastAsia="仿宋_GB2312"/>
          <w:sz w:val="32"/>
          <w:szCs w:val="32"/>
          <w:lang w:eastAsia="zh-CN"/>
        </w:rPr>
        <w:t>随机抽签。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考生务必</w:t>
      </w:r>
      <w:r>
        <w:rPr>
          <w:rFonts w:ascii="Times New Roman" w:hAnsi="Times New Roman" w:eastAsia="仿宋_GB2312"/>
          <w:sz w:val="32"/>
          <w:szCs w:val="32"/>
          <w:lang w:eastAsia="zh-CN"/>
        </w:rPr>
        <w:t>仔细阅读考试规则，等候服务器发送开考指令，系统自动推送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试题</w:t>
      </w:r>
      <w:r>
        <w:rPr>
          <w:rFonts w:ascii="Times New Roman" w:hAnsi="Times New Roman" w:eastAsia="仿宋_GB2312"/>
          <w:sz w:val="32"/>
          <w:szCs w:val="32"/>
          <w:lang w:eastAsia="zh-CN"/>
        </w:rPr>
        <w:t>。考试过程中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，考生</w:t>
      </w:r>
      <w:r>
        <w:rPr>
          <w:rFonts w:ascii="Times New Roman" w:hAnsi="Times New Roman" w:eastAsia="仿宋_GB2312"/>
          <w:sz w:val="32"/>
          <w:szCs w:val="32"/>
          <w:lang w:eastAsia="zh-CN"/>
        </w:rPr>
        <w:t>不得抄录、复制与考试相关的内容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并外泄</w:t>
      </w:r>
      <w:r>
        <w:rPr>
          <w:rFonts w:ascii="Times New Roman" w:hAnsi="Times New Roman" w:eastAsia="仿宋_GB2312"/>
          <w:sz w:val="32"/>
          <w:szCs w:val="32"/>
          <w:lang w:eastAsia="zh-CN"/>
        </w:rPr>
        <w:t>传播，或在网络上发布任何与考试相关的信息，否则取消考试资格并追究相应责任。</w:t>
      </w:r>
    </w:p>
    <w:p w14:paraId="62F02937">
      <w:pPr>
        <w:spacing w:line="56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（四）考试开考后，考生进入线上考试界面，此时系统会自动开始倒计时和视频录制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/>
          <w:sz w:val="32"/>
          <w:szCs w:val="32"/>
          <w:lang w:eastAsia="zh-CN"/>
        </w:rPr>
        <w:t>请考生依次作答。考试全程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使用</w:t>
      </w:r>
      <w:r>
        <w:rPr>
          <w:rFonts w:ascii="Times New Roman" w:hAnsi="Times New Roman" w:eastAsia="仿宋_GB2312"/>
          <w:sz w:val="32"/>
          <w:szCs w:val="32"/>
          <w:lang w:eastAsia="zh-CN"/>
        </w:rPr>
        <w:t>普通话作答，每回答完一题后，请说：</w:t>
      </w:r>
      <w:r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  <w:t>“该题回答完毕。”</w:t>
      </w:r>
    </w:p>
    <w:p w14:paraId="0547C03B">
      <w:pPr>
        <w:spacing w:line="56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（五）若考生提前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答题完毕，对题目没有补充，可自行提前退出系统；考试时间截止后，系统</w:t>
      </w:r>
      <w:r>
        <w:rPr>
          <w:rFonts w:ascii="Times New Roman" w:hAnsi="Times New Roman" w:eastAsia="仿宋_GB2312"/>
          <w:sz w:val="32"/>
          <w:szCs w:val="32"/>
          <w:lang w:eastAsia="zh-CN"/>
        </w:rPr>
        <w:t>自动停止视频录制，请考生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自行退出系统</w:t>
      </w:r>
      <w:r>
        <w:rPr>
          <w:rFonts w:ascii="Times New Roman" w:hAnsi="Times New Roman" w:eastAsia="仿宋_GB2312"/>
          <w:sz w:val="32"/>
          <w:szCs w:val="32"/>
          <w:lang w:eastAsia="zh-CN"/>
        </w:rPr>
        <w:t>。</w:t>
      </w:r>
    </w:p>
    <w:p w14:paraId="51D16BBD">
      <w:pPr>
        <w:spacing w:line="560" w:lineRule="exact"/>
        <w:ind w:firstLine="640" w:firstLineChars="200"/>
        <w:jc w:val="both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黑体"/>
          <w:sz w:val="32"/>
          <w:szCs w:val="32"/>
          <w:lang w:eastAsia="zh-CN"/>
        </w:rPr>
        <w:t>三、注意事项</w:t>
      </w:r>
    </w:p>
    <w:p w14:paraId="5A6592BD">
      <w:pPr>
        <w:pStyle w:val="16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_GB2312" w:cs="Times New Roman"/>
          <w:sz w:val="32"/>
          <w:szCs w:val="32"/>
          <w:lang w:bidi="en-US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（一）</w:t>
      </w:r>
      <w:r>
        <w:rPr>
          <w:rFonts w:ascii="Times New Roman" w:hAnsi="Times New Roman" w:eastAsia="仿宋_GB2312" w:cs="Times New Roman"/>
          <w:sz w:val="32"/>
          <w:szCs w:val="32"/>
          <w:lang w:bidi="en-US"/>
        </w:rPr>
        <w:t>在线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 w:bidi="en-US"/>
        </w:rPr>
        <w:t>面谈</w:t>
      </w:r>
      <w:r>
        <w:rPr>
          <w:rFonts w:ascii="Times New Roman" w:hAnsi="Times New Roman" w:eastAsia="仿宋_GB2312" w:cs="Times New Roman"/>
          <w:sz w:val="32"/>
          <w:szCs w:val="32"/>
          <w:lang w:bidi="en-US"/>
        </w:rPr>
        <w:t>系统全程视频监控、身份验证、考试场景取证，一旦发现替考、代考等作弊现象，将按相关法律法规处理。</w:t>
      </w:r>
    </w:p>
    <w:p w14:paraId="46A8A363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Times New Roman"/>
          <w:sz w:val="32"/>
          <w:szCs w:val="32"/>
          <w:lang w:bidi="en-US"/>
        </w:rPr>
      </w:pPr>
      <w:r>
        <w:rPr>
          <w:rFonts w:ascii="Times New Roman" w:hAnsi="Times New Roman" w:eastAsia="仿宋_GB2312" w:cs="Times New Roman"/>
          <w:sz w:val="32"/>
          <w:szCs w:val="32"/>
        </w:rPr>
        <w:t>（二）系统后台全程录像录屏，考试期间禁止切屏、截屏等与考试无关操作，若因考生无关操作导致无法正常考试的，所造成的后果由考生自行承担。考生不允许多屏登录，凡发现的，一律按违纪处理，取消考试成绩。</w:t>
      </w:r>
    </w:p>
    <w:p w14:paraId="25F45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（三）在线考试过程中，考生所处考试环境不得有其他人员在场，一经发现，按作弊违纪处理，取消考试成绩。</w:t>
      </w:r>
    </w:p>
    <w:p w14:paraId="736DC3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（四）在考试过程中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，考生</w:t>
      </w:r>
      <w:r>
        <w:rPr>
          <w:rFonts w:ascii="Times New Roman" w:hAnsi="Times New Roman" w:eastAsia="仿宋_GB2312"/>
          <w:sz w:val="32"/>
          <w:szCs w:val="32"/>
          <w:lang w:eastAsia="zh-CN"/>
        </w:rPr>
        <w:t>不得中途离开座位，不得左顾右盼、线上查询或向考试无关人员求助，一经发现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，按</w:t>
      </w:r>
      <w:r>
        <w:rPr>
          <w:rFonts w:ascii="Times New Roman" w:hAnsi="Times New Roman" w:eastAsia="仿宋_GB2312"/>
          <w:sz w:val="32"/>
          <w:szCs w:val="32"/>
          <w:lang w:eastAsia="zh-CN"/>
        </w:rPr>
        <w:t>违纪处理，取消考试成绩。</w:t>
      </w:r>
    </w:p>
    <w:p w14:paraId="626AE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sz w:val="32"/>
          <w:szCs w:val="32"/>
          <w:lang w:eastAsia="zh-CN"/>
        </w:rPr>
      </w:pPr>
      <w:r>
        <w:rPr>
          <w:rFonts w:ascii="Times New Roman" w:hAnsi="Times New Roman" w:eastAsia="仿宋_GB2312"/>
          <w:sz w:val="32"/>
          <w:szCs w:val="32"/>
          <w:lang w:eastAsia="zh-CN"/>
        </w:rPr>
        <w:t>（五）如违反以上相关要求导致考试异常，由考生自行承担责任；属于违纪行为的，一律取消考试成绩。</w:t>
      </w:r>
    </w:p>
    <w:p w14:paraId="47458A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ascii="Times New Roman" w:hAnsi="Times New Roman" w:eastAsia="仿宋_GB2312"/>
          <w:b/>
          <w:sz w:val="32"/>
          <w:szCs w:val="32"/>
          <w:lang w:eastAsia="zh-CN"/>
        </w:rPr>
      </w:pPr>
      <w:r>
        <w:rPr>
          <w:rFonts w:ascii="Times New Roman" w:hAnsi="Times New Roman" w:eastAsia="仿宋_GB2312"/>
          <w:b/>
          <w:sz w:val="32"/>
          <w:szCs w:val="32"/>
          <w:lang w:eastAsia="zh-CN"/>
        </w:rPr>
        <w:t>温馨提示：考生在开考前请仔细阅读</w:t>
      </w:r>
      <w:r>
        <w:rPr>
          <w:rFonts w:hint="eastAsia" w:ascii="Times New Roman" w:hAnsi="Times New Roman" w:eastAsia="仿宋_GB2312"/>
          <w:b/>
          <w:sz w:val="32"/>
          <w:szCs w:val="32"/>
          <w:lang w:eastAsia="zh-CN"/>
        </w:rPr>
        <w:t>本</w:t>
      </w:r>
      <w:r>
        <w:rPr>
          <w:rFonts w:ascii="Times New Roman" w:hAnsi="Times New Roman" w:eastAsia="仿宋_GB2312"/>
          <w:b/>
          <w:sz w:val="32"/>
          <w:szCs w:val="32"/>
          <w:lang w:eastAsia="zh-CN"/>
        </w:rPr>
        <w:t>须知</w:t>
      </w:r>
      <w:r>
        <w:rPr>
          <w:rFonts w:hint="eastAsia" w:ascii="Times New Roman" w:hAnsi="Times New Roman" w:eastAsia="仿宋_GB2312"/>
          <w:b/>
          <w:sz w:val="32"/>
          <w:szCs w:val="32"/>
          <w:lang w:eastAsia="zh-CN"/>
        </w:rPr>
        <w:t>。</w:t>
      </w:r>
      <w:r>
        <w:rPr>
          <w:rFonts w:ascii="Times New Roman" w:hAnsi="Times New Roman" w:eastAsia="仿宋_GB2312"/>
          <w:b/>
          <w:sz w:val="32"/>
          <w:szCs w:val="32"/>
          <w:lang w:eastAsia="zh-CN"/>
        </w:rPr>
        <w:t>技术咨询电话：</w:t>
      </w:r>
      <w:r>
        <w:rPr>
          <w:rFonts w:hint="eastAsia" w:ascii="Times New Roman" w:hAnsi="Times New Roman" w:eastAsia="仿宋_GB2312"/>
          <w:b/>
          <w:bCs/>
          <w:sz w:val="32"/>
          <w:szCs w:val="32"/>
          <w:lang w:eastAsia="zh-CN"/>
        </w:rPr>
        <w:t>0757-82133871</w:t>
      </w:r>
      <w:r>
        <w:rPr>
          <w:rFonts w:ascii="Times New Roman" w:hAnsi="Times New Roman" w:eastAsia="仿宋_GB2312"/>
          <w:b/>
          <w:sz w:val="32"/>
          <w:szCs w:val="32"/>
          <w:lang w:eastAsia="zh-CN"/>
        </w:rPr>
        <w:t xml:space="preserve">。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3AAA967C-4A2F-4682-A8E7-2C3B5B4ECD4D}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2" w:fontKey="{AC185812-9B54-46ED-8D08-724C8740F7A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A53C448-7022-437E-B545-2AAC2B188C78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F1C27FB9-3084-45EA-8F78-27568035E7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BD331">
    <w:pPr>
      <w:pStyle w:val="1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267FCCB7">
                <w:pPr>
                  <w:pStyle w:val="1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hlNWU5Mjc2Y2YyMDgyYWM3MjFhOTZmZGM0MjBjNWQifQ=="/>
  </w:docVars>
  <w:rsids>
    <w:rsidRoot w:val="006A5792"/>
    <w:rsid w:val="00002210"/>
    <w:rsid w:val="00012C02"/>
    <w:rsid w:val="00041761"/>
    <w:rsid w:val="00043738"/>
    <w:rsid w:val="00065068"/>
    <w:rsid w:val="00072C6E"/>
    <w:rsid w:val="00080714"/>
    <w:rsid w:val="000B30C1"/>
    <w:rsid w:val="00166946"/>
    <w:rsid w:val="001A3FA9"/>
    <w:rsid w:val="001A5758"/>
    <w:rsid w:val="001E1AE8"/>
    <w:rsid w:val="001E369D"/>
    <w:rsid w:val="001F417D"/>
    <w:rsid w:val="002011BA"/>
    <w:rsid w:val="00202071"/>
    <w:rsid w:val="002221E5"/>
    <w:rsid w:val="00224F31"/>
    <w:rsid w:val="0027197E"/>
    <w:rsid w:val="00273F83"/>
    <w:rsid w:val="00295AB4"/>
    <w:rsid w:val="002C4E23"/>
    <w:rsid w:val="00303807"/>
    <w:rsid w:val="003056F3"/>
    <w:rsid w:val="00320A79"/>
    <w:rsid w:val="00332B4F"/>
    <w:rsid w:val="0034286D"/>
    <w:rsid w:val="0036542F"/>
    <w:rsid w:val="003C1839"/>
    <w:rsid w:val="003C4C81"/>
    <w:rsid w:val="003E3D08"/>
    <w:rsid w:val="0045458F"/>
    <w:rsid w:val="00472755"/>
    <w:rsid w:val="00492B3D"/>
    <w:rsid w:val="00493446"/>
    <w:rsid w:val="004C2760"/>
    <w:rsid w:val="004E6258"/>
    <w:rsid w:val="00544613"/>
    <w:rsid w:val="00585EC2"/>
    <w:rsid w:val="005A6E3D"/>
    <w:rsid w:val="005F49E9"/>
    <w:rsid w:val="005F6E06"/>
    <w:rsid w:val="00616094"/>
    <w:rsid w:val="006215AC"/>
    <w:rsid w:val="00665432"/>
    <w:rsid w:val="00683061"/>
    <w:rsid w:val="006A5792"/>
    <w:rsid w:val="006D606C"/>
    <w:rsid w:val="007215FD"/>
    <w:rsid w:val="00746E22"/>
    <w:rsid w:val="007B27DE"/>
    <w:rsid w:val="007B4759"/>
    <w:rsid w:val="007F3CB5"/>
    <w:rsid w:val="0080532F"/>
    <w:rsid w:val="00824636"/>
    <w:rsid w:val="00853F8B"/>
    <w:rsid w:val="00907EDC"/>
    <w:rsid w:val="009301FC"/>
    <w:rsid w:val="00951D28"/>
    <w:rsid w:val="00A63F38"/>
    <w:rsid w:val="00A802BB"/>
    <w:rsid w:val="00A8456F"/>
    <w:rsid w:val="00A924DA"/>
    <w:rsid w:val="00AB4682"/>
    <w:rsid w:val="00B01DBE"/>
    <w:rsid w:val="00B73000"/>
    <w:rsid w:val="00B95E33"/>
    <w:rsid w:val="00BA1D86"/>
    <w:rsid w:val="00BC1EC6"/>
    <w:rsid w:val="00BD61BA"/>
    <w:rsid w:val="00C27254"/>
    <w:rsid w:val="00C525C5"/>
    <w:rsid w:val="00CB671B"/>
    <w:rsid w:val="00CF3A27"/>
    <w:rsid w:val="00D107EC"/>
    <w:rsid w:val="00D24487"/>
    <w:rsid w:val="00D92D76"/>
    <w:rsid w:val="00DC2AB1"/>
    <w:rsid w:val="00DD123B"/>
    <w:rsid w:val="00E30175"/>
    <w:rsid w:val="00E40A2A"/>
    <w:rsid w:val="00E415C0"/>
    <w:rsid w:val="00E745D7"/>
    <w:rsid w:val="00E903AF"/>
    <w:rsid w:val="00E94E84"/>
    <w:rsid w:val="00EB1583"/>
    <w:rsid w:val="00EC29F9"/>
    <w:rsid w:val="00EC5121"/>
    <w:rsid w:val="00F63C88"/>
    <w:rsid w:val="00F84F96"/>
    <w:rsid w:val="00F913FE"/>
    <w:rsid w:val="00FB6EC9"/>
    <w:rsid w:val="00FC23FF"/>
    <w:rsid w:val="00FE0417"/>
    <w:rsid w:val="00FE5B51"/>
    <w:rsid w:val="039F512A"/>
    <w:rsid w:val="049D14D4"/>
    <w:rsid w:val="0E6F69B2"/>
    <w:rsid w:val="0EBE238C"/>
    <w:rsid w:val="11E63BAA"/>
    <w:rsid w:val="11F13CD8"/>
    <w:rsid w:val="138E7951"/>
    <w:rsid w:val="16454B17"/>
    <w:rsid w:val="17EB373A"/>
    <w:rsid w:val="1B1F3BFD"/>
    <w:rsid w:val="1BE6235D"/>
    <w:rsid w:val="1D3608A9"/>
    <w:rsid w:val="1D4F3337"/>
    <w:rsid w:val="1E925006"/>
    <w:rsid w:val="1F0249B3"/>
    <w:rsid w:val="1F3155E6"/>
    <w:rsid w:val="1FC06C90"/>
    <w:rsid w:val="1FC45A2B"/>
    <w:rsid w:val="2323549B"/>
    <w:rsid w:val="254629BA"/>
    <w:rsid w:val="25D35209"/>
    <w:rsid w:val="2856307A"/>
    <w:rsid w:val="29F14E6D"/>
    <w:rsid w:val="2B150378"/>
    <w:rsid w:val="2B3163EF"/>
    <w:rsid w:val="2BAB1105"/>
    <w:rsid w:val="2C582D8D"/>
    <w:rsid w:val="302F1B28"/>
    <w:rsid w:val="36D769C8"/>
    <w:rsid w:val="374E314D"/>
    <w:rsid w:val="3878616E"/>
    <w:rsid w:val="38E26ACE"/>
    <w:rsid w:val="393E3F8B"/>
    <w:rsid w:val="3A37757B"/>
    <w:rsid w:val="3A7461F5"/>
    <w:rsid w:val="3CE563EA"/>
    <w:rsid w:val="3DB24AAA"/>
    <w:rsid w:val="3DB66984"/>
    <w:rsid w:val="40285984"/>
    <w:rsid w:val="41E957DE"/>
    <w:rsid w:val="428F061C"/>
    <w:rsid w:val="45464C32"/>
    <w:rsid w:val="462C436B"/>
    <w:rsid w:val="475B67E0"/>
    <w:rsid w:val="487255C5"/>
    <w:rsid w:val="48B8487E"/>
    <w:rsid w:val="4B653DCB"/>
    <w:rsid w:val="4B6D0E70"/>
    <w:rsid w:val="4BD177FC"/>
    <w:rsid w:val="51DA154F"/>
    <w:rsid w:val="53C260F0"/>
    <w:rsid w:val="56226300"/>
    <w:rsid w:val="56E00304"/>
    <w:rsid w:val="56FE6B6A"/>
    <w:rsid w:val="584E545B"/>
    <w:rsid w:val="5CCC1A69"/>
    <w:rsid w:val="5E2239AD"/>
    <w:rsid w:val="62FA6458"/>
    <w:rsid w:val="64F41082"/>
    <w:rsid w:val="66221FF7"/>
    <w:rsid w:val="66CF5A23"/>
    <w:rsid w:val="66ED1372"/>
    <w:rsid w:val="674F18B4"/>
    <w:rsid w:val="680E3608"/>
    <w:rsid w:val="6A8D356A"/>
    <w:rsid w:val="6AD77BCB"/>
    <w:rsid w:val="6C020E65"/>
    <w:rsid w:val="6DF42EB1"/>
    <w:rsid w:val="6EA144F5"/>
    <w:rsid w:val="6EE063B1"/>
    <w:rsid w:val="6F211790"/>
    <w:rsid w:val="6F76723F"/>
    <w:rsid w:val="7093361F"/>
    <w:rsid w:val="70986888"/>
    <w:rsid w:val="721966B7"/>
    <w:rsid w:val="72BD2B55"/>
    <w:rsid w:val="76543571"/>
    <w:rsid w:val="789F5736"/>
    <w:rsid w:val="794D0F43"/>
    <w:rsid w:val="7D9C1666"/>
    <w:rsid w:val="7F473348"/>
    <w:rsid w:val="7F596D35"/>
    <w:rsid w:val="B7BECD0C"/>
    <w:rsid w:val="BA7B23C6"/>
    <w:rsid w:val="BFFB236A"/>
    <w:rsid w:val="DAFF3EFC"/>
    <w:rsid w:val="DDCD67F7"/>
    <w:rsid w:val="DEE49801"/>
    <w:rsid w:val="FE734873"/>
    <w:rsid w:val="FEDF2A9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sz w:val="24"/>
      <w:szCs w:val="24"/>
      <w:lang w:val="en-US" w:eastAsia="en-US" w:bidi="en-US"/>
    </w:rPr>
  </w:style>
  <w:style w:type="paragraph" w:styleId="2">
    <w:name w:val="heading 1"/>
    <w:basedOn w:val="1"/>
    <w:next w:val="1"/>
    <w:link w:val="24"/>
    <w:qFormat/>
    <w:uiPriority w:val="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zh-CN" w:bidi="ar-SA"/>
    </w:rPr>
  </w:style>
  <w:style w:type="paragraph" w:styleId="3">
    <w:name w:val="heading 2"/>
    <w:basedOn w:val="1"/>
    <w:next w:val="1"/>
    <w:link w:val="25"/>
    <w:semiHidden/>
    <w:unhideWhenUsed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zh-CN" w:bidi="ar-SA"/>
    </w:rPr>
  </w:style>
  <w:style w:type="paragraph" w:styleId="4">
    <w:name w:val="heading 3"/>
    <w:basedOn w:val="1"/>
    <w:next w:val="1"/>
    <w:link w:val="26"/>
    <w:semiHidden/>
    <w:unhideWhenUsed/>
    <w:qFormat/>
    <w:uiPriority w:val="9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zh-CN" w:bidi="ar-SA"/>
    </w:rPr>
  </w:style>
  <w:style w:type="paragraph" w:styleId="5">
    <w:name w:val="heading 4"/>
    <w:basedOn w:val="1"/>
    <w:next w:val="1"/>
    <w:link w:val="27"/>
    <w:semiHidden/>
    <w:unhideWhenUsed/>
    <w:qFormat/>
    <w:uiPriority w:val="9"/>
    <w:pPr>
      <w:keepNext/>
      <w:spacing w:before="240" w:after="60"/>
      <w:outlineLvl w:val="3"/>
    </w:pPr>
    <w:rPr>
      <w:b/>
      <w:bCs/>
      <w:sz w:val="28"/>
      <w:szCs w:val="28"/>
      <w:lang w:eastAsia="zh-CN" w:bidi="ar-SA"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spacing w:before="240" w:after="60"/>
      <w:outlineLvl w:val="4"/>
    </w:pPr>
    <w:rPr>
      <w:b/>
      <w:bCs/>
      <w:i/>
      <w:iCs/>
      <w:sz w:val="26"/>
      <w:szCs w:val="26"/>
      <w:lang w:eastAsia="zh-CN" w:bidi="ar-SA"/>
    </w:rPr>
  </w:style>
  <w:style w:type="paragraph" w:styleId="7">
    <w:name w:val="heading 6"/>
    <w:basedOn w:val="1"/>
    <w:next w:val="1"/>
    <w:link w:val="29"/>
    <w:semiHidden/>
    <w:unhideWhenUsed/>
    <w:qFormat/>
    <w:uiPriority w:val="9"/>
    <w:pPr>
      <w:spacing w:before="240" w:after="60"/>
      <w:outlineLvl w:val="5"/>
    </w:pPr>
    <w:rPr>
      <w:b/>
      <w:bCs/>
      <w:sz w:val="20"/>
      <w:szCs w:val="20"/>
      <w:lang w:eastAsia="zh-CN" w:bidi="ar-SA"/>
    </w:rPr>
  </w:style>
  <w:style w:type="paragraph" w:styleId="8">
    <w:name w:val="heading 7"/>
    <w:basedOn w:val="1"/>
    <w:next w:val="1"/>
    <w:link w:val="30"/>
    <w:qFormat/>
    <w:uiPriority w:val="9"/>
    <w:pPr>
      <w:spacing w:before="240" w:after="60"/>
      <w:outlineLvl w:val="6"/>
    </w:pPr>
    <w:rPr>
      <w:lang w:eastAsia="zh-CN" w:bidi="ar-SA"/>
    </w:rPr>
  </w:style>
  <w:style w:type="paragraph" w:styleId="9">
    <w:name w:val="heading 8"/>
    <w:basedOn w:val="1"/>
    <w:next w:val="1"/>
    <w:link w:val="31"/>
    <w:qFormat/>
    <w:uiPriority w:val="9"/>
    <w:pPr>
      <w:spacing w:before="240" w:after="60"/>
      <w:outlineLvl w:val="7"/>
    </w:pPr>
    <w:rPr>
      <w:i/>
      <w:iCs/>
      <w:lang w:eastAsia="zh-CN" w:bidi="ar-SA"/>
    </w:rPr>
  </w:style>
  <w:style w:type="paragraph" w:styleId="10">
    <w:name w:val="heading 9"/>
    <w:basedOn w:val="1"/>
    <w:next w:val="1"/>
    <w:link w:val="32"/>
    <w:qFormat/>
    <w:uiPriority w:val="9"/>
    <w:pPr>
      <w:spacing w:before="240" w:after="60"/>
      <w:outlineLvl w:val="8"/>
    </w:pPr>
    <w:rPr>
      <w:rFonts w:ascii="Cambria" w:hAnsi="Cambria"/>
      <w:sz w:val="20"/>
      <w:szCs w:val="20"/>
      <w:lang w:eastAsia="zh-CN" w:bidi="ar-SA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0"/>
    <w:semiHidden/>
    <w:unhideWhenUsed/>
    <w:qFormat/>
    <w:uiPriority w:val="99"/>
  </w:style>
  <w:style w:type="paragraph" w:styleId="12">
    <w:name w:val="Balloon Text"/>
    <w:basedOn w:val="1"/>
    <w:link w:val="51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49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4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4"/>
    <w:qFormat/>
    <w:uiPriority w:val="11"/>
    <w:pPr>
      <w:spacing w:after="60"/>
      <w:jc w:val="center"/>
      <w:outlineLvl w:val="1"/>
    </w:pPr>
    <w:rPr>
      <w:rFonts w:ascii="Cambria" w:hAnsi="Cambria"/>
      <w:lang w:eastAsia="zh-CN" w:bidi="ar-SA"/>
    </w:rPr>
  </w:style>
  <w:style w:type="paragraph" w:styleId="16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cs="宋体"/>
      <w:lang w:eastAsia="zh-CN" w:bidi="ar-SA"/>
    </w:rPr>
  </w:style>
  <w:style w:type="paragraph" w:styleId="17">
    <w:name w:val="Title"/>
    <w:basedOn w:val="1"/>
    <w:next w:val="1"/>
    <w:link w:val="33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zh-CN" w:bidi="ar-SA"/>
    </w:rPr>
  </w:style>
  <w:style w:type="paragraph" w:styleId="18">
    <w:name w:val="annotation subject"/>
    <w:basedOn w:val="11"/>
    <w:next w:val="11"/>
    <w:link w:val="52"/>
    <w:semiHidden/>
    <w:unhideWhenUsed/>
    <w:qFormat/>
    <w:uiPriority w:val="99"/>
    <w:rPr>
      <w:b/>
      <w:bCs/>
    </w:rPr>
  </w:style>
  <w:style w:type="character" w:styleId="21">
    <w:name w:val="Strong"/>
    <w:basedOn w:val="20"/>
    <w:qFormat/>
    <w:uiPriority w:val="22"/>
    <w:rPr>
      <w:b/>
      <w:bCs/>
    </w:rPr>
  </w:style>
  <w:style w:type="character" w:styleId="22">
    <w:name w:val="Emphasis"/>
    <w:basedOn w:val="20"/>
    <w:qFormat/>
    <w:uiPriority w:val="20"/>
    <w:rPr>
      <w:rFonts w:ascii="Calibri" w:hAnsi="Calibri"/>
      <w:b/>
      <w:i/>
      <w:iCs/>
    </w:rPr>
  </w:style>
  <w:style w:type="character" w:styleId="23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4">
    <w:name w:val="标题 1 字符"/>
    <w:basedOn w:val="20"/>
    <w:link w:val="2"/>
    <w:qFormat/>
    <w:uiPriority w:val="9"/>
    <w:rPr>
      <w:rFonts w:ascii="Cambria" w:hAnsi="Cambria" w:eastAsia="宋体" w:cs="Times New Roman"/>
      <w:b/>
      <w:bCs/>
      <w:kern w:val="32"/>
      <w:sz w:val="32"/>
      <w:szCs w:val="32"/>
    </w:rPr>
  </w:style>
  <w:style w:type="character" w:customStyle="1" w:styleId="25">
    <w:name w:val="标题 2 字符"/>
    <w:basedOn w:val="20"/>
    <w:link w:val="3"/>
    <w:qFormat/>
    <w:uiPriority w:val="9"/>
    <w:rPr>
      <w:rFonts w:ascii="Cambria" w:hAnsi="Cambria" w:eastAsia="宋体" w:cs="Times New Roman"/>
      <w:b/>
      <w:bCs/>
      <w:i/>
      <w:iCs/>
      <w:sz w:val="28"/>
      <w:szCs w:val="28"/>
    </w:rPr>
  </w:style>
  <w:style w:type="character" w:customStyle="1" w:styleId="26">
    <w:name w:val="标题 3 字符"/>
    <w:basedOn w:val="20"/>
    <w:link w:val="4"/>
    <w:qFormat/>
    <w:uiPriority w:val="9"/>
    <w:rPr>
      <w:rFonts w:ascii="Cambria" w:hAnsi="Cambria" w:eastAsia="宋体" w:cs="Times New Roman"/>
      <w:b/>
      <w:bCs/>
      <w:sz w:val="26"/>
      <w:szCs w:val="26"/>
    </w:rPr>
  </w:style>
  <w:style w:type="character" w:customStyle="1" w:styleId="27">
    <w:name w:val="标题 4 字符"/>
    <w:basedOn w:val="20"/>
    <w:link w:val="5"/>
    <w:qFormat/>
    <w:uiPriority w:val="9"/>
    <w:rPr>
      <w:rFonts w:cs="Times New Roman"/>
      <w:b/>
      <w:bCs/>
      <w:sz w:val="28"/>
      <w:szCs w:val="28"/>
    </w:rPr>
  </w:style>
  <w:style w:type="character" w:customStyle="1" w:styleId="28">
    <w:name w:val="标题 5 字符"/>
    <w:basedOn w:val="20"/>
    <w:link w:val="6"/>
    <w:qFormat/>
    <w:uiPriority w:val="9"/>
    <w:rPr>
      <w:rFonts w:cs="Times New Roman"/>
      <w:b/>
      <w:bCs/>
      <w:i/>
      <w:iCs/>
      <w:sz w:val="26"/>
      <w:szCs w:val="26"/>
    </w:rPr>
  </w:style>
  <w:style w:type="character" w:customStyle="1" w:styleId="29">
    <w:name w:val="标题 6 字符"/>
    <w:basedOn w:val="20"/>
    <w:link w:val="7"/>
    <w:qFormat/>
    <w:uiPriority w:val="9"/>
    <w:rPr>
      <w:rFonts w:cs="Times New Roman"/>
      <w:b/>
      <w:bCs/>
    </w:rPr>
  </w:style>
  <w:style w:type="character" w:customStyle="1" w:styleId="30">
    <w:name w:val="标题 7 字符"/>
    <w:basedOn w:val="20"/>
    <w:link w:val="8"/>
    <w:qFormat/>
    <w:uiPriority w:val="9"/>
    <w:rPr>
      <w:rFonts w:cs="Times New Roman"/>
      <w:sz w:val="24"/>
      <w:szCs w:val="24"/>
    </w:rPr>
  </w:style>
  <w:style w:type="character" w:customStyle="1" w:styleId="31">
    <w:name w:val="标题 8 字符"/>
    <w:basedOn w:val="20"/>
    <w:link w:val="9"/>
    <w:qFormat/>
    <w:uiPriority w:val="9"/>
    <w:rPr>
      <w:rFonts w:cs="Times New Roman"/>
      <w:i/>
      <w:iCs/>
      <w:sz w:val="24"/>
      <w:szCs w:val="24"/>
    </w:rPr>
  </w:style>
  <w:style w:type="character" w:customStyle="1" w:styleId="32">
    <w:name w:val="标题 9 字符"/>
    <w:basedOn w:val="20"/>
    <w:link w:val="10"/>
    <w:qFormat/>
    <w:uiPriority w:val="9"/>
    <w:rPr>
      <w:rFonts w:ascii="Cambria" w:hAnsi="Cambria" w:eastAsia="宋体" w:cs="Times New Roman"/>
    </w:rPr>
  </w:style>
  <w:style w:type="character" w:customStyle="1" w:styleId="33">
    <w:name w:val="标题 字符"/>
    <w:basedOn w:val="20"/>
    <w:link w:val="17"/>
    <w:qFormat/>
    <w:uiPriority w:val="10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34">
    <w:name w:val="副标题 字符"/>
    <w:basedOn w:val="20"/>
    <w:link w:val="15"/>
    <w:qFormat/>
    <w:uiPriority w:val="11"/>
    <w:rPr>
      <w:rFonts w:ascii="Cambria" w:hAnsi="Cambria" w:eastAsia="宋体" w:cs="Times New Roman"/>
      <w:sz w:val="24"/>
      <w:szCs w:val="24"/>
    </w:rPr>
  </w:style>
  <w:style w:type="paragraph" w:styleId="35">
    <w:name w:val="No Spacing"/>
    <w:basedOn w:val="1"/>
    <w:qFormat/>
    <w:uiPriority w:val="1"/>
    <w:rPr>
      <w:szCs w:val="32"/>
    </w:rPr>
  </w:style>
  <w:style w:type="paragraph" w:styleId="36">
    <w:name w:val="List Paragraph"/>
    <w:basedOn w:val="1"/>
    <w:qFormat/>
    <w:uiPriority w:val="34"/>
    <w:pPr>
      <w:ind w:left="720"/>
      <w:contextualSpacing/>
    </w:pPr>
  </w:style>
  <w:style w:type="paragraph" w:styleId="37">
    <w:name w:val="Quote"/>
    <w:basedOn w:val="1"/>
    <w:next w:val="1"/>
    <w:link w:val="38"/>
    <w:qFormat/>
    <w:uiPriority w:val="29"/>
    <w:rPr>
      <w:i/>
      <w:lang w:eastAsia="zh-CN" w:bidi="ar-SA"/>
    </w:rPr>
  </w:style>
  <w:style w:type="character" w:customStyle="1" w:styleId="38">
    <w:name w:val="引用 字符"/>
    <w:basedOn w:val="20"/>
    <w:link w:val="37"/>
    <w:qFormat/>
    <w:uiPriority w:val="29"/>
    <w:rPr>
      <w:i/>
      <w:sz w:val="24"/>
      <w:szCs w:val="24"/>
    </w:rPr>
  </w:style>
  <w:style w:type="paragraph" w:styleId="39">
    <w:name w:val="Intense Quote"/>
    <w:basedOn w:val="1"/>
    <w:next w:val="1"/>
    <w:link w:val="40"/>
    <w:qFormat/>
    <w:uiPriority w:val="30"/>
    <w:pPr>
      <w:ind w:left="720" w:right="720"/>
    </w:pPr>
    <w:rPr>
      <w:b/>
      <w:i/>
      <w:szCs w:val="20"/>
      <w:lang w:eastAsia="zh-CN" w:bidi="ar-SA"/>
    </w:rPr>
  </w:style>
  <w:style w:type="character" w:customStyle="1" w:styleId="40">
    <w:name w:val="明显引用 字符"/>
    <w:basedOn w:val="20"/>
    <w:link w:val="39"/>
    <w:qFormat/>
    <w:uiPriority w:val="30"/>
    <w:rPr>
      <w:b/>
      <w:i/>
      <w:sz w:val="24"/>
    </w:rPr>
  </w:style>
  <w:style w:type="character" w:customStyle="1" w:styleId="41">
    <w:name w:val="不明显强调1"/>
    <w:qFormat/>
    <w:uiPriority w:val="19"/>
    <w:rPr>
      <w:i/>
      <w:color w:val="5A5A5A"/>
    </w:rPr>
  </w:style>
  <w:style w:type="character" w:customStyle="1" w:styleId="42">
    <w:name w:val="明显强调1"/>
    <w:basedOn w:val="20"/>
    <w:qFormat/>
    <w:uiPriority w:val="21"/>
    <w:rPr>
      <w:b/>
      <w:i/>
      <w:sz w:val="24"/>
      <w:szCs w:val="24"/>
      <w:u w:val="single"/>
    </w:rPr>
  </w:style>
  <w:style w:type="character" w:customStyle="1" w:styleId="43">
    <w:name w:val="不明显参考1"/>
    <w:basedOn w:val="20"/>
    <w:qFormat/>
    <w:uiPriority w:val="31"/>
    <w:rPr>
      <w:sz w:val="24"/>
      <w:szCs w:val="24"/>
      <w:u w:val="single"/>
    </w:rPr>
  </w:style>
  <w:style w:type="character" w:customStyle="1" w:styleId="44">
    <w:name w:val="明显参考1"/>
    <w:basedOn w:val="20"/>
    <w:qFormat/>
    <w:uiPriority w:val="32"/>
    <w:rPr>
      <w:b/>
      <w:sz w:val="24"/>
      <w:u w:val="single"/>
    </w:rPr>
  </w:style>
  <w:style w:type="character" w:customStyle="1" w:styleId="45">
    <w:name w:val="书籍标题1"/>
    <w:basedOn w:val="20"/>
    <w:qFormat/>
    <w:uiPriority w:val="33"/>
    <w:rPr>
      <w:rFonts w:ascii="Cambria" w:hAnsi="Cambria" w:eastAsia="宋体"/>
      <w:b/>
      <w:i/>
      <w:sz w:val="24"/>
      <w:szCs w:val="24"/>
    </w:rPr>
  </w:style>
  <w:style w:type="paragraph" w:customStyle="1" w:styleId="46">
    <w:name w:val="TOC 标题1"/>
    <w:basedOn w:val="2"/>
    <w:next w:val="1"/>
    <w:qFormat/>
    <w:uiPriority w:val="39"/>
    <w:pPr>
      <w:outlineLvl w:val="9"/>
    </w:pPr>
    <w:rPr>
      <w:lang w:eastAsia="en-US" w:bidi="en-US"/>
    </w:rPr>
  </w:style>
  <w:style w:type="paragraph" w:customStyle="1" w:styleId="47">
    <w:name w:val="正文 A"/>
    <w:qFormat/>
    <w:uiPriority w:val="0"/>
    <w:pPr>
      <w:widowControl w:val="0"/>
      <w:spacing w:after="200" w:line="276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48">
    <w:name w:val="页眉 字符"/>
    <w:basedOn w:val="20"/>
    <w:link w:val="14"/>
    <w:qFormat/>
    <w:uiPriority w:val="0"/>
    <w:rPr>
      <w:sz w:val="18"/>
      <w:szCs w:val="18"/>
      <w:lang w:eastAsia="en-US" w:bidi="en-US"/>
    </w:rPr>
  </w:style>
  <w:style w:type="character" w:customStyle="1" w:styleId="49">
    <w:name w:val="页脚 字符"/>
    <w:basedOn w:val="20"/>
    <w:link w:val="13"/>
    <w:qFormat/>
    <w:uiPriority w:val="0"/>
    <w:rPr>
      <w:sz w:val="18"/>
      <w:szCs w:val="18"/>
      <w:lang w:eastAsia="en-US" w:bidi="en-US"/>
    </w:rPr>
  </w:style>
  <w:style w:type="character" w:customStyle="1" w:styleId="50">
    <w:name w:val="批注文字 字符"/>
    <w:basedOn w:val="20"/>
    <w:link w:val="11"/>
    <w:semiHidden/>
    <w:qFormat/>
    <w:uiPriority w:val="99"/>
    <w:rPr>
      <w:sz w:val="24"/>
      <w:szCs w:val="24"/>
      <w:lang w:eastAsia="en-US" w:bidi="en-US"/>
    </w:rPr>
  </w:style>
  <w:style w:type="character" w:customStyle="1" w:styleId="51">
    <w:name w:val="批注框文本 字符"/>
    <w:basedOn w:val="20"/>
    <w:link w:val="12"/>
    <w:semiHidden/>
    <w:qFormat/>
    <w:uiPriority w:val="99"/>
    <w:rPr>
      <w:sz w:val="18"/>
      <w:szCs w:val="18"/>
      <w:lang w:eastAsia="en-US" w:bidi="en-US"/>
    </w:rPr>
  </w:style>
  <w:style w:type="character" w:customStyle="1" w:styleId="52">
    <w:name w:val="批注主题 字符"/>
    <w:basedOn w:val="50"/>
    <w:link w:val="18"/>
    <w:semiHidden/>
    <w:qFormat/>
    <w:uiPriority w:val="99"/>
    <w:rPr>
      <w:rFonts w:ascii="Calibri" w:hAnsi="Calibri"/>
      <w:b/>
      <w:bCs/>
      <w:sz w:val="24"/>
      <w:szCs w:val="24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1067</Words>
  <Characters>1120</Characters>
  <Lines>9</Lines>
  <Paragraphs>2</Paragraphs>
  <TotalTime>14</TotalTime>
  <ScaleCrop>false</ScaleCrop>
  <LinksUpToDate>false</LinksUpToDate>
  <CharactersWithSpaces>1121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2020-04-22T03:18:00Z</dcterms:created>
  <dc:creator>Windows 用户</dc:creator>
  <cp:lastModifiedBy>亲亲鱼</cp:lastModifiedBy>
  <cp:lastPrinted>2021-08-20T09:25:00Z</cp:lastPrinted>
  <dcterms:modified xsi:type="dcterms:W3CDTF">2026-08-06T09:17:36Z</dcterms:modified>
  <dc:title>附件2：</dc:title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518D2E75FFCE48F8A4F4841A4815D4DE</vt:lpwstr>
  </property>
  <property fmtid="{D5CDD505-2E9C-101B-9397-08002B2CF9AE}" pid="4" name="KSOTemplateDocerSaveRecord">
    <vt:lpwstr>eyJoZGlkIjoiOTA3Mzk5NDE4MDhlYjc5NjVjMTc4NDE3MzhiN2E3ZTYiLCJ1c2VySWQiOiI0MjcxODExNDIifQ==</vt:lpwstr>
  </property>
</Properties>
</file>