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113" w:type="dxa"/>
        </w:tblCellMar>
      </w:tblPr>
      <w:tblGrid>
        <w:gridCol w:w="8114"/>
      </w:tblGrid>
      <w:tr w14:paraId="282AE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113" w:type="dxa"/>
          </w:tblCellMar>
        </w:tblPrEx>
        <w:trPr>
          <w:trHeight w:val="797" w:hRule="atLeast"/>
          <w:jc w:val="center"/>
        </w:trPr>
        <w:tc>
          <w:tcPr>
            <w:tcW w:w="8114" w:type="dxa"/>
            <w:noWrap w:val="0"/>
            <w:vAlign w:val="center"/>
          </w:tcPr>
          <w:p w14:paraId="52E06B9E">
            <w:pPr>
              <w:pStyle w:val="2"/>
              <w:spacing w:line="240" w:lineRule="auto"/>
              <w:jc w:val="distribute"/>
              <w:rPr>
                <w:rFonts w:hint="default" w:ascii="方正小标宋简体" w:hAnsi="方正小标宋简体" w:eastAsia="方正小标宋简体"/>
                <w:b w:val="0"/>
                <w:color w:val="FF0000"/>
                <w:spacing w:val="0"/>
                <w:w w:val="152"/>
                <w:kern w:val="0"/>
                <w:position w:val="-30"/>
                <w:sz w:val="84"/>
                <w:szCs w:val="8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/>
                <w:b w:val="0"/>
                <w:color w:val="FF0000"/>
                <w:spacing w:val="0"/>
                <w:w w:val="120"/>
                <w:kern w:val="0"/>
                <w:position w:val="0"/>
                <w:sz w:val="84"/>
                <w:szCs w:val="84"/>
                <w:lang w:val="en-US" w:eastAsia="zh-CN" w:bidi="ar-SA"/>
              </w:rPr>
              <w:t>云浮市慈善会</w:t>
            </w:r>
          </w:p>
        </w:tc>
      </w:tr>
    </w:tbl>
    <w:p w14:paraId="09E41784">
      <w:pPr>
        <w:jc w:val="right"/>
        <w:rPr>
          <w:rFonts w:hint="eastAsia"/>
          <w:szCs w:val="21"/>
        </w:rPr>
      </w:pPr>
      <w:r>
        <w:rPr>
          <w:color w:val="FF0000"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170815</wp:posOffset>
                </wp:positionV>
                <wp:extent cx="5678170" cy="5080"/>
                <wp:effectExtent l="0" t="19050" r="6350" b="2159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8170" cy="508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45pt;margin-top:13.45pt;height:0.4pt;width:447.1pt;z-index:251659264;mso-width-relative:page;mso-height-relative:page;" filled="f" stroked="t" coordsize="21600,21600" o:gfxdata="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atH+F1gAAAAcBAAAPAAAAAAAAAAEAIAAAACIAAABkcnMvZG93&#10;bnJldi54bWxQSwECFAAUAAAACACHTuJAYomp1QICAADyAwAADgAAAAAAAAABACAAAAAlAQAAZHJz&#10;L2Uyb0RvYy54bWxQSwUGAAAAAAYABgBZAQAAmQ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0B75245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1A525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云浮市慈善会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6.30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”助力乡村振兴活动捐赠财产收入与支出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情况公告</w:t>
      </w:r>
    </w:p>
    <w:p w14:paraId="35C2691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307B1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根据市委、市政府有关紧扣“百县千镇万村高质量发展工程”、绿美云浮生态建设、持续巩固拓展脱贫攻坚成果、助力乡村振兴等重点任务要求，我会广泛动员社会各界积极参与“6.30”助力乡村振兴活动。</w:t>
      </w:r>
    </w:p>
    <w:p w14:paraId="63A902C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自2025年6月1日起至2026年5月31日止，我会共接收“6.30”活动爱心捐款23982500.16元。其中，接收定向捐款23965516.56元，非定向捐款16983.6元；根据捐赠方意愿划出定向项目资金10675375.76元。</w:t>
      </w:r>
    </w:p>
    <w:p w14:paraId="60EC7D1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向爱心人士、爱心企业和爱心组织的慈善情怀致敬！</w:t>
      </w:r>
    </w:p>
    <w:p w14:paraId="649B214B">
      <w:pPr>
        <w:ind w:left="1598" w:leftChars="304" w:hanging="960" w:hanging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C423C6">
      <w:pPr>
        <w:ind w:left="1598" w:leftChars="304" w:hanging="960" w:hanging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附件：云浮市慈善会2025年“6.30”助力乡村振兴活动捐赠财产收入与支出情况表</w:t>
      </w:r>
    </w:p>
    <w:p w14:paraId="12C7860C">
      <w:pPr>
        <w:ind w:left="5440" w:hanging="5440" w:hanging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0064C1">
      <w:pPr>
        <w:ind w:left="5426" w:leftChars="2584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云浮市慈善会</w:t>
      </w:r>
    </w:p>
    <w:p w14:paraId="628B5058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2026年6月16日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B51D496-1171-4CF0-8BDF-EE92085196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YTM5ZjE5Y2E0NmU5NzNmMTYzNjM3NDM1NDE2NWYifQ=="/>
  </w:docVars>
  <w:rsids>
    <w:rsidRoot w:val="27FE2CBB"/>
    <w:rsid w:val="0132100C"/>
    <w:rsid w:val="0C5F4DE2"/>
    <w:rsid w:val="175B1444"/>
    <w:rsid w:val="1C073948"/>
    <w:rsid w:val="220426D8"/>
    <w:rsid w:val="23F2451F"/>
    <w:rsid w:val="27FE2CBB"/>
    <w:rsid w:val="28E933D2"/>
    <w:rsid w:val="337E7CF4"/>
    <w:rsid w:val="3540459C"/>
    <w:rsid w:val="38F52BC5"/>
    <w:rsid w:val="3C4E2F2E"/>
    <w:rsid w:val="3CB23005"/>
    <w:rsid w:val="3D567E34"/>
    <w:rsid w:val="3E194CE3"/>
    <w:rsid w:val="40ED0AAF"/>
    <w:rsid w:val="418C75E1"/>
    <w:rsid w:val="51E64F76"/>
    <w:rsid w:val="56BD255D"/>
    <w:rsid w:val="56F73FDE"/>
    <w:rsid w:val="5A20384C"/>
    <w:rsid w:val="5B867EF3"/>
    <w:rsid w:val="5DF254FF"/>
    <w:rsid w:val="5F557AF4"/>
    <w:rsid w:val="602A321E"/>
    <w:rsid w:val="619D429E"/>
    <w:rsid w:val="63917922"/>
    <w:rsid w:val="64214944"/>
    <w:rsid w:val="65A14123"/>
    <w:rsid w:val="672E4C37"/>
    <w:rsid w:val="761C0F14"/>
    <w:rsid w:val="77E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color w:val="FF0000"/>
      <w:w w:val="90"/>
      <w:position w:val="4"/>
      <w:sz w:val="96"/>
      <w:szCs w:val="6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334</Characters>
  <Lines>0</Lines>
  <Paragraphs>0</Paragraphs>
  <TotalTime>37</TotalTime>
  <ScaleCrop>false</ScaleCrop>
  <LinksUpToDate>false</LinksUpToDate>
  <CharactersWithSpaces>334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2023-12-22T07:45:00Z</dcterms:created>
  <dc:creator>梁珊珊</dc:creator>
  <cp:lastModifiedBy>办公室用户1</cp:lastModifiedBy>
  <cp:lastPrinted>2026-06-12T03:13:00Z</cp:lastPrinted>
  <dcterms:modified xsi:type="dcterms:W3CDTF">2026-06-17T08:32:09Z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8263F316BE5A4652997F0EE50E7AE658_13</vt:lpwstr>
  </property>
  <property fmtid="{D5CDD505-2E9C-101B-9397-08002B2CF9AE}" pid="4" name="KSOTemplateDocerSaveRecord">
    <vt:lpwstr>eyJoZGlkIjoiZDgwM2NhYjI3NzJjYTEwMGEwZTM2NTdhZDRjMGIwZjkiLCJ1c2VySWQiOiIxNzI5NTg4NzE4In0=</vt:lpwstr>
  </property>
</Properties>
</file>