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="宋体"/>
        </w:rPr>
      </w:pPr>
      <w:bookmarkStart w:id="0" w:name="_Toc202366338"/>
      <w:r>
        <w:rPr>
          <w:rFonts w:hint="eastAsia" w:ascii="宋体" w:hAnsi="宋体" w:eastAsia="宋体"/>
        </w:rPr>
        <w:t>【6】</w:t>
      </w:r>
      <w:bookmarkStart w:id="1" w:name="_Hlk190342416"/>
      <w:r>
        <w:rPr>
          <w:rFonts w:hint="eastAsia" w:ascii="宋体" w:hAnsi="宋体" w:eastAsia="宋体"/>
        </w:rPr>
        <w:t>经人民法院裁定宣告破产并终结破产程序，或强制清算程序终结后办理注销登记</w:t>
      </w:r>
      <w:bookmarkEnd w:id="1"/>
      <w:r>
        <w:rPr>
          <w:rFonts w:hint="eastAsia" w:ascii="宋体" w:hAnsi="宋体" w:eastAsia="宋体"/>
        </w:rPr>
        <w:t>提交材料规范</w:t>
      </w:r>
      <w:bookmarkEnd w:id="0"/>
    </w:p>
    <w:p>
      <w:pPr>
        <w:widowControl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1.《企业注销登记申请书（普通程序）》。</w:t>
      </w:r>
    </w:p>
    <w:p>
      <w:pPr>
        <w:widowControl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2.人民法院宣告破产的裁定、终结破产程序的裁定，或人民法院终结强制清算程序的裁定（包括以无法清算或无法全面清算为由作出的裁定）。</w:t>
      </w:r>
    </w:p>
    <w:p>
      <w:pPr>
        <w:pStyle w:val="6"/>
        <w:widowControl/>
        <w:tabs>
          <w:tab w:val="left" w:pos="948"/>
        </w:tabs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 w:cs="仿宋_GB2312"/>
          <w:sz w:val="24"/>
          <w:szCs w:val="24"/>
        </w:rPr>
        <w:t>3.提交申请材料的人员（经办人）的自然人身份证明复印件。</w:t>
      </w:r>
    </w:p>
    <w:p>
      <w:pPr>
        <w:pStyle w:val="6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4.人民法院指定的清算人、破产管理人申请注销登记的，还应当提交人民法院指定其为清算人、破产管理人的证明文件。</w:t>
      </w:r>
    </w:p>
    <w:p>
      <w:pPr>
        <w:pStyle w:val="8"/>
        <w:spacing w:line="420" w:lineRule="exact"/>
      </w:pPr>
    </w:p>
    <w:p>
      <w:pPr>
        <w:pStyle w:val="8"/>
        <w:spacing w:line="420" w:lineRule="exact"/>
        <w:rPr>
          <w:rFonts w:hint="eastAsia"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1.依照《公司法》《外商投资法》《市场主体登记管理条例》设立的公司，通过破产清算或强制清算后申请注销登记适用本规范。</w:t>
      </w:r>
    </w:p>
    <w:p>
      <w:pPr>
        <w:pStyle w:val="8"/>
        <w:spacing w:line="420" w:lineRule="exac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2.已领取纸质版营业执照的缴回营业执</w:t>
      </w:r>
      <w:bookmarkStart w:id="2" w:name="_GoBack"/>
      <w:bookmarkEnd w:id="2"/>
      <w:r>
        <w:rPr>
          <w:rFonts w:hint="eastAsia" w:ascii="宋体" w:hAnsi="宋体" w:eastAsia="宋体"/>
        </w:rPr>
        <w:t>照正、副本。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7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ODFjYjZhYTZmZDEyZjZlMzhkMzMyNGVjZTRjNTkifQ=="/>
  </w:docVars>
  <w:rsids>
    <w:rsidRoot w:val="029A7DCD"/>
    <w:rsid w:val="029A7DCD"/>
    <w:rsid w:val="08973731"/>
    <w:rsid w:val="0E3270CE"/>
    <w:rsid w:val="13E744B7"/>
    <w:rsid w:val="259B5914"/>
    <w:rsid w:val="359F0C3E"/>
    <w:rsid w:val="40C257BA"/>
    <w:rsid w:val="5C4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圆点标识"/>
    <w:basedOn w:val="6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8">
    <w:name w:val="注释"/>
    <w:basedOn w:val="6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0</Lines>
  <Paragraphs>0</Paragraphs>
  <TotalTime>1</TotalTime>
  <ScaleCrop>false</ScaleCrop>
  <LinksUpToDate>false</LinksUpToDate>
  <CharactersWithSpaces>294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2026-05-14T09:12:00Z</dcterms:created>
  <dc:creator>Esther</dc:creator>
  <cp:lastModifiedBy>Esther</cp:lastModifiedBy>
  <dcterms:modified xsi:type="dcterms:W3CDTF">2026-05-14T09:17:09Z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6DA88B011B374CAFA96A6245999FFF5A_13</vt:lpwstr>
  </property>
</Properties>
</file>