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1"/>
        <w:rPr>
          <w:rFonts w:hint="eastAsia" w:ascii="方正小标宋简体" w:hAnsi="宋体" w:eastAsia="方正小标宋简体"/>
          <w:bCs/>
          <w:sz w:val="36"/>
          <w:szCs w:val="36"/>
        </w:rPr>
      </w:pPr>
      <w:bookmarkStart w:id="0" w:name="_Toc14391"/>
      <w:bookmarkStart w:id="1" w:name="_Toc22478"/>
      <w:bookmarkStart w:id="2" w:name="_Toc2523"/>
      <w:bookmarkStart w:id="3" w:name="_Toc32657"/>
      <w:bookmarkStart w:id="4" w:name="_Toc202622695"/>
      <w:r>
        <w:rPr>
          <w:rFonts w:hint="eastAsia" w:ascii="方正小标宋简体" w:hAnsi="宋体" w:eastAsia="方正小标宋简体"/>
          <w:bCs/>
          <w:sz w:val="36"/>
          <w:szCs w:val="36"/>
        </w:rPr>
        <w:t>外国（地区）企业在中国境内从事生产经营活动</w:t>
      </w:r>
      <w:bookmarkEnd w:id="0"/>
      <w:bookmarkEnd w:id="1"/>
      <w:bookmarkEnd w:id="2"/>
      <w:bookmarkEnd w:id="3"/>
      <w:bookmarkEnd w:id="4"/>
      <w:bookmarkStart w:id="5" w:name="_Toc1583"/>
    </w:p>
    <w:p>
      <w:pPr>
        <w:spacing w:line="560" w:lineRule="exact"/>
        <w:jc w:val="center"/>
        <w:outlineLvl w:val="9"/>
        <w:rPr>
          <w:rFonts w:hint="eastAsia" w:ascii="方正小标宋简体" w:hAnsi="宋体" w:eastAsia="方正小标宋简体"/>
          <w:bCs/>
          <w:sz w:val="36"/>
          <w:szCs w:val="36"/>
        </w:rPr>
      </w:pPr>
      <w:r>
        <w:rPr>
          <w:rFonts w:hint="eastAsia" w:ascii="方正小标宋简体" w:hAnsi="宋体" w:eastAsia="方正小标宋简体"/>
          <w:bCs/>
          <w:sz w:val="36"/>
          <w:szCs w:val="36"/>
        </w:rPr>
        <w:t>登记（备案）申请书</w:t>
      </w:r>
      <w:bookmarkEnd w:id="5"/>
    </w:p>
    <w:tbl>
      <w:tblPr>
        <w:tblStyle w:val="32"/>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696"/>
        <w:gridCol w:w="1398"/>
        <w:gridCol w:w="1569"/>
        <w:gridCol w:w="10"/>
        <w:gridCol w:w="862"/>
        <w:gridCol w:w="1123"/>
        <w:gridCol w:w="283"/>
        <w:gridCol w:w="213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9072" w:type="dxa"/>
            <w:gridSpan w:val="8"/>
            <w:tcBorders>
              <w:top w:val="dashed" w:color="000000" w:sz="4" w:space="0"/>
              <w:left w:val="dashed" w:color="000000" w:sz="4" w:space="0"/>
              <w:bottom w:val="single" w:color="000000" w:sz="12" w:space="0"/>
              <w:right w:val="dashed" w:color="000000" w:sz="4" w:space="0"/>
            </w:tcBorders>
            <w:vAlign w:val="center"/>
          </w:tcPr>
          <w:p>
            <w:pPr>
              <w:pStyle w:val="54"/>
              <w:numPr>
                <w:ilvl w:val="0"/>
                <w:numId w:val="3"/>
              </w:numPr>
              <w:ind w:left="316" w:hanging="316"/>
              <w:rPr>
                <w:lang w:val="zh-CN"/>
              </w:rPr>
            </w:pPr>
            <w:r>
              <w:rPr>
                <w:rFonts w:hint="eastAsia" w:ascii="黑体" w:hAnsi="黑体" w:eastAsia="黑体"/>
                <w:lang w:val="zh-CN"/>
              </w:rPr>
              <w:t>适用于申请外国（地区）企业在中国境内从事生产经营活动开业、变更登记（备案）、注销</w:t>
            </w:r>
          </w:p>
          <w:p>
            <w:pPr>
              <w:pStyle w:val="54"/>
              <w:numPr>
                <w:ilvl w:val="0"/>
                <w:numId w:val="3"/>
              </w:numPr>
              <w:ind w:left="316" w:hanging="316"/>
              <w:rPr>
                <w:lang w:val="zh-CN"/>
              </w:rPr>
            </w:pPr>
            <w:r>
              <w:rPr>
                <w:rFonts w:hint="eastAsia" w:ascii="黑体" w:hAnsi="黑体" w:eastAsia="黑体"/>
                <w:lang w:val="zh-CN"/>
              </w:rPr>
              <w:t>设立登记：</w:t>
            </w:r>
            <w:r>
              <w:rPr>
                <w:rFonts w:hint="eastAsia" w:ascii="宋体" w:hAnsi="宋体"/>
                <w:lang w:val="zh-CN"/>
              </w:rPr>
              <w:t>请填写表1至表3、表6至表9</w:t>
            </w:r>
          </w:p>
          <w:p>
            <w:pPr>
              <w:pStyle w:val="54"/>
              <w:numPr>
                <w:ilvl w:val="0"/>
                <w:numId w:val="3"/>
              </w:numPr>
              <w:ind w:left="316" w:hanging="316"/>
              <w:rPr>
                <w:lang w:val="zh-CN"/>
              </w:rPr>
            </w:pPr>
            <w:r>
              <w:rPr>
                <w:rFonts w:hint="eastAsia" w:ascii="黑体" w:hAnsi="黑体" w:eastAsia="黑体"/>
                <w:lang w:val="zh-CN"/>
              </w:rPr>
              <w:t>变更登记（备案）：</w:t>
            </w:r>
            <w:r>
              <w:rPr>
                <w:rFonts w:hint="eastAsia" w:ascii="宋体" w:hAnsi="宋体"/>
                <w:lang w:val="zh-CN"/>
              </w:rPr>
              <w:t>请填写表1、表4，</w:t>
            </w:r>
            <w:r>
              <w:rPr>
                <w:rFonts w:hint="eastAsia" w:ascii="宋体" w:hAnsi="宋体" w:cs="宋体"/>
                <w:lang w:val="zh-CN"/>
              </w:rPr>
              <w:t>并根据具体事项填写</w:t>
            </w:r>
            <w:r>
              <w:rPr>
                <w:rFonts w:hint="eastAsia" w:ascii="宋体" w:hAnsi="宋体"/>
                <w:lang w:val="zh-CN"/>
              </w:rPr>
              <w:t>表6至表9</w:t>
            </w:r>
            <w:r>
              <w:rPr>
                <w:rFonts w:hint="eastAsia" w:ascii="宋体" w:hAnsi="宋体" w:cs="宋体"/>
                <w:lang w:val="zh-CN"/>
              </w:rPr>
              <w:t>中相关表格</w:t>
            </w:r>
          </w:p>
          <w:p>
            <w:pPr>
              <w:pStyle w:val="54"/>
              <w:numPr>
                <w:ilvl w:val="0"/>
                <w:numId w:val="3"/>
              </w:numPr>
              <w:ind w:left="316" w:hanging="316"/>
              <w:rPr>
                <w:lang w:val="zh-CN"/>
              </w:rPr>
            </w:pPr>
            <w:r>
              <w:rPr>
                <w:rFonts w:hint="eastAsia" w:ascii="黑体" w:hAnsi="黑体" w:eastAsia="黑体"/>
                <w:lang w:val="zh-CN"/>
              </w:rPr>
              <w:t>注销登记：</w:t>
            </w:r>
            <w:r>
              <w:rPr>
                <w:rFonts w:hint="eastAsia" w:ascii="宋体" w:hAnsi="宋体"/>
                <w:lang w:val="zh-CN"/>
              </w:rPr>
              <w:t>请填写表1、表5、表</w:t>
            </w:r>
            <w:r>
              <w:rPr>
                <w:rFonts w:hint="eastAsia" w:ascii="宋体" w:hAnsi="宋体"/>
              </w:rPr>
              <w:t>6、</w:t>
            </w:r>
            <w:r>
              <w:rPr>
                <w:rFonts w:hint="eastAsia" w:ascii="宋体" w:hAnsi="宋体"/>
                <w:lang w:val="zh-CN"/>
              </w:rPr>
              <w:t>表9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12" w:space="0"/>
            </w:tcBorders>
            <w:shd w:val="clear" w:color="auto" w:fill="E7E6E6" w:themeFill="background2"/>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lang w:val="zh-CN"/>
              </w:rPr>
              <w:t>外国（地区）企业在中国境内从事生产经营活动</w:t>
            </w:r>
            <w:r>
              <w:rPr>
                <w:rFonts w:hint="eastAsia" w:ascii="黑体" w:hAnsi="黑体" w:eastAsia="黑体"/>
                <w:sz w:val="24"/>
              </w:rPr>
              <w:t>基本信息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vAlign w:val="center"/>
          </w:tcPr>
          <w:p>
            <w:pPr>
              <w:autoSpaceDE w:val="0"/>
              <w:autoSpaceDN w:val="0"/>
              <w:adjustRightInd w:val="0"/>
              <w:jc w:val="center"/>
              <w:rPr>
                <w:rFonts w:ascii="宋体"/>
                <w:b/>
                <w:szCs w:val="21"/>
                <w:lang w:val="zh-CN"/>
              </w:rPr>
            </w:pPr>
            <w:r>
              <w:rPr>
                <w:rFonts w:hint="eastAsia" w:ascii="宋体" w:hAnsi="宋体"/>
                <w:b/>
                <w:szCs w:val="21"/>
                <w:lang w:val="zh-CN"/>
              </w:rPr>
              <w:t>名  称</w:t>
            </w:r>
          </w:p>
        </w:tc>
        <w:tc>
          <w:tcPr>
            <w:tcW w:w="7376" w:type="dxa"/>
            <w:gridSpan w:val="7"/>
            <w:tcBorders>
              <w:bottom w:val="single" w:color="000000" w:sz="4" w:space="0"/>
            </w:tcBorders>
            <w:vAlign w:val="center"/>
          </w:tcPr>
          <w:p>
            <w:pPr>
              <w:autoSpaceDE w:val="0"/>
              <w:autoSpaceDN w:val="0"/>
              <w:adjustRightInd w:val="0"/>
              <w:jc w:val="left"/>
              <w:rPr>
                <w:rFonts w:ascii="宋体"/>
                <w:bCs/>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tcBorders>
              <w:bottom w:val="single" w:color="000000" w:sz="4" w:space="0"/>
            </w:tcBorders>
            <w:vAlign w:val="center"/>
          </w:tcPr>
          <w:p>
            <w:pPr>
              <w:autoSpaceDE w:val="0"/>
              <w:autoSpaceDN w:val="0"/>
              <w:adjustRightInd w:val="0"/>
              <w:jc w:val="center"/>
              <w:rPr>
                <w:rFonts w:hint="eastAsia" w:ascii="宋体" w:hAnsi="宋体"/>
                <w:b/>
                <w:szCs w:val="21"/>
                <w:lang w:val="zh-CN"/>
              </w:rPr>
            </w:pPr>
            <w:r>
              <w:rPr>
                <w:rFonts w:hint="eastAsia" w:ascii="宋体" w:hAnsi="宋体"/>
                <w:b/>
                <w:bCs/>
                <w:w w:val="80"/>
                <w:szCs w:val="21"/>
              </w:rPr>
              <w:t>统一社会信用代码</w:t>
            </w:r>
          </w:p>
        </w:tc>
        <w:tc>
          <w:tcPr>
            <w:tcW w:w="4962" w:type="dxa"/>
            <w:gridSpan w:val="5"/>
            <w:tcBorders>
              <w:top w:val="single" w:color="000000" w:sz="4" w:space="0"/>
              <w:bottom w:val="single" w:color="000000" w:sz="4" w:space="0"/>
              <w:right w:val="nil"/>
            </w:tcBorders>
            <w:vAlign w:val="center"/>
          </w:tcPr>
          <w:p>
            <w:pPr>
              <w:autoSpaceDE w:val="0"/>
              <w:autoSpaceDN w:val="0"/>
              <w:adjustRightInd w:val="0"/>
              <w:jc w:val="left"/>
              <w:rPr>
                <w:rFonts w:hint="eastAsia" w:ascii="宋体" w:hAnsi="宋体"/>
                <w:bCs/>
                <w:w w:val="70"/>
                <w:position w:val="-2"/>
                <w:sz w:val="36"/>
                <w:szCs w:val="36"/>
                <w:u w:val="single"/>
              </w:rPr>
            </w:pPr>
            <w:r>
              <w:rPr>
                <w:rFonts w:hint="eastAsia" w:ascii="宋体" w:hAnsi="宋体"/>
                <w:bCs/>
                <w:w w:val="70"/>
                <w:position w:val="-2"/>
                <w:sz w:val="36"/>
                <w:szCs w:val="36"/>
                <w:u w:val="single"/>
              </w:rPr>
              <w:t>□□□□□□□□</w:t>
            </w:r>
            <w:r>
              <w:rPr>
                <w:rFonts w:hint="eastAsia" w:ascii="宋体" w:hAnsi="宋体"/>
                <w:bCs/>
                <w:w w:val="70"/>
                <w:position w:val="-4"/>
                <w:sz w:val="24"/>
              </w:rPr>
              <w:t xml:space="preserve"> </w:t>
            </w:r>
            <w:r>
              <w:rPr>
                <w:rFonts w:hint="eastAsia" w:ascii="宋体" w:hAnsi="宋体"/>
                <w:bCs/>
                <w:w w:val="70"/>
                <w:position w:val="-2"/>
                <w:sz w:val="36"/>
                <w:szCs w:val="36"/>
                <w:u w:val="single"/>
              </w:rPr>
              <w:t>□□□□□□□□□</w:t>
            </w:r>
            <w:r>
              <w:rPr>
                <w:rFonts w:hint="eastAsia" w:ascii="宋体" w:hAnsi="宋体"/>
                <w:bCs/>
                <w:w w:val="70"/>
                <w:position w:val="-2"/>
                <w:sz w:val="22"/>
                <w:szCs w:val="22"/>
              </w:rPr>
              <w:t xml:space="preserve"> </w:t>
            </w:r>
            <w:r>
              <w:rPr>
                <w:rFonts w:hint="eastAsia" w:ascii="宋体" w:hAnsi="宋体"/>
                <w:bCs/>
                <w:w w:val="70"/>
                <w:position w:val="-2"/>
                <w:sz w:val="36"/>
                <w:szCs w:val="36"/>
                <w:u w:val="single"/>
              </w:rPr>
              <w:t>□</w:t>
            </w:r>
          </w:p>
        </w:tc>
        <w:tc>
          <w:tcPr>
            <w:tcW w:w="2414" w:type="dxa"/>
            <w:gridSpan w:val="2"/>
            <w:tcBorders>
              <w:top w:val="single" w:color="000000" w:sz="4" w:space="0"/>
              <w:left w:val="nil"/>
              <w:bottom w:val="single" w:color="000000" w:sz="4" w:space="0"/>
            </w:tcBorders>
            <w:vAlign w:val="center"/>
          </w:tcPr>
          <w:p>
            <w:pPr>
              <w:autoSpaceDE w:val="0"/>
              <w:autoSpaceDN w:val="0"/>
              <w:adjustRightInd w:val="0"/>
              <w:jc w:val="right"/>
              <w:rPr>
                <w:rFonts w:ascii="宋体"/>
                <w:bCs/>
                <w:szCs w:val="21"/>
                <w:lang w:val="zh-CN"/>
              </w:rPr>
            </w:pPr>
            <w:r>
              <w:rPr>
                <w:rFonts w:hint="eastAsia" w:ascii="宋体"/>
                <w:bCs/>
                <w:szCs w:val="21"/>
                <w:lang w:val="zh-CN"/>
              </w:rPr>
              <w:t>（设立登记无需填写）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4" w:space="0"/>
              <w:bottom w:val="single" w:color="000000" w:sz="4" w:space="0"/>
            </w:tcBorders>
            <w:shd w:val="pct10"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left"/>
              <w:textAlignment w:val="auto"/>
              <w:rPr>
                <w:rFonts w:hint="eastAsia" w:ascii="宋体" w:hAnsi="宋体"/>
                <w:bCs/>
                <w:w w:val="80"/>
                <w:position w:val="-2"/>
                <w:sz w:val="36"/>
                <w:szCs w:val="36"/>
                <w:u w:val="single"/>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外国（地区）企业信息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1696" w:type="dxa"/>
            <w:tcBorders>
              <w:top w:val="single" w:color="000000" w:sz="4" w:space="0"/>
            </w:tcBorders>
            <w:vAlign w:val="center"/>
          </w:tcPr>
          <w:p>
            <w:pPr>
              <w:autoSpaceDE w:val="0"/>
              <w:autoSpaceDN w:val="0"/>
              <w:adjustRightInd w:val="0"/>
              <w:jc w:val="center"/>
              <w:rPr>
                <w:rFonts w:hint="eastAsia" w:ascii="宋体" w:hAnsi="宋体"/>
                <w:b/>
                <w:bCs/>
                <w:szCs w:val="21"/>
                <w:lang w:val="zh-CN"/>
              </w:rPr>
            </w:pPr>
            <w:r>
              <w:rPr>
                <w:rFonts w:hint="eastAsia" w:ascii="宋体" w:hAnsi="宋体"/>
                <w:b/>
                <w:bCs/>
                <w:szCs w:val="21"/>
                <w:lang w:val="zh-CN"/>
              </w:rPr>
              <w:t>外国（地区）</w:t>
            </w:r>
          </w:p>
          <w:p>
            <w:pPr>
              <w:autoSpaceDE w:val="0"/>
              <w:autoSpaceDN w:val="0"/>
              <w:adjustRightInd w:val="0"/>
              <w:jc w:val="center"/>
              <w:rPr>
                <w:rFonts w:hint="eastAsia" w:ascii="宋体" w:hAnsi="宋体"/>
                <w:b/>
                <w:bCs/>
                <w:szCs w:val="21"/>
                <w:lang w:val="zh-CN"/>
              </w:rPr>
            </w:pPr>
            <w:r>
              <w:rPr>
                <w:rFonts w:hint="eastAsia" w:ascii="宋体" w:hAnsi="宋体"/>
                <w:b/>
                <w:bCs/>
                <w:szCs w:val="21"/>
                <w:lang w:val="zh-CN"/>
              </w:rPr>
              <w:t>企业名称</w:t>
            </w:r>
          </w:p>
        </w:tc>
        <w:tc>
          <w:tcPr>
            <w:tcW w:w="7376" w:type="dxa"/>
            <w:gridSpan w:val="7"/>
            <w:tcBorders>
              <w:top w:val="single" w:color="000000" w:sz="4" w:space="0"/>
            </w:tcBorders>
            <w:vAlign w:val="center"/>
          </w:tcPr>
          <w:p>
            <w:pPr>
              <w:autoSpaceDE w:val="0"/>
              <w:autoSpaceDN w:val="0"/>
              <w:adjustRightInd w:val="0"/>
              <w:jc w:val="left"/>
              <w:rPr>
                <w:rFonts w:hint="eastAsia" w:ascii="宋体" w:hAnsi="宋体"/>
                <w:bCs/>
                <w:w w:val="80"/>
                <w:position w:val="-2"/>
                <w:sz w:val="36"/>
                <w:szCs w:val="36"/>
                <w:u w:val="singl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696" w:type="dxa"/>
            <w:vAlign w:val="center"/>
          </w:tcPr>
          <w:p>
            <w:pPr>
              <w:autoSpaceDE w:val="0"/>
              <w:autoSpaceDN w:val="0"/>
              <w:adjustRightInd w:val="0"/>
              <w:jc w:val="center"/>
              <w:rPr>
                <w:rFonts w:hint="eastAsia" w:ascii="宋体" w:hAnsi="宋体"/>
                <w:b/>
                <w:bCs/>
                <w:szCs w:val="21"/>
                <w:lang w:val="zh-CN"/>
              </w:rPr>
            </w:pPr>
            <w:r>
              <w:rPr>
                <w:rFonts w:hint="eastAsia" w:ascii="宋体" w:hAnsi="宋体"/>
                <w:b/>
                <w:bCs/>
                <w:szCs w:val="21"/>
                <w:lang w:val="zh-CN"/>
              </w:rPr>
              <w:t>外国（地区）</w:t>
            </w:r>
          </w:p>
          <w:p>
            <w:pPr>
              <w:autoSpaceDE w:val="0"/>
              <w:autoSpaceDN w:val="0"/>
              <w:adjustRightInd w:val="0"/>
              <w:jc w:val="center"/>
              <w:rPr>
                <w:rFonts w:hint="eastAsia" w:ascii="宋体" w:hAnsi="宋体"/>
                <w:b/>
                <w:bCs/>
                <w:szCs w:val="21"/>
                <w:lang w:val="zh-CN"/>
              </w:rPr>
            </w:pPr>
            <w:r>
              <w:rPr>
                <w:rFonts w:hint="eastAsia" w:ascii="宋体" w:hAnsi="宋体"/>
                <w:b/>
                <w:bCs/>
                <w:szCs w:val="21"/>
                <w:lang w:val="zh-CN"/>
              </w:rPr>
              <w:t>企业境外住所</w:t>
            </w:r>
          </w:p>
        </w:tc>
        <w:tc>
          <w:tcPr>
            <w:tcW w:w="7376" w:type="dxa"/>
            <w:gridSpan w:val="7"/>
            <w:vAlign w:val="center"/>
          </w:tcPr>
          <w:p>
            <w:pPr>
              <w:autoSpaceDE w:val="0"/>
              <w:autoSpaceDN w:val="0"/>
              <w:adjustRightInd w:val="0"/>
              <w:jc w:val="left"/>
              <w:rPr>
                <w:rFonts w:hint="eastAsia" w:ascii="宋体" w:hAnsi="宋体"/>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8" w:hRule="atLeast"/>
        </w:trPr>
        <w:tc>
          <w:tcPr>
            <w:tcW w:w="1696" w:type="dxa"/>
            <w:vAlign w:val="center"/>
          </w:tcPr>
          <w:p>
            <w:pPr>
              <w:autoSpaceDE w:val="0"/>
              <w:autoSpaceDN w:val="0"/>
              <w:adjustRightInd w:val="0"/>
              <w:jc w:val="center"/>
              <w:rPr>
                <w:rFonts w:hint="eastAsia" w:ascii="宋体" w:hAnsi="宋体"/>
                <w:b/>
                <w:bCs/>
                <w:szCs w:val="21"/>
                <w:lang w:val="zh-CN"/>
              </w:rPr>
            </w:pPr>
            <w:r>
              <w:rPr>
                <w:rFonts w:hint="eastAsia" w:ascii="宋体" w:hAnsi="宋体"/>
                <w:b/>
                <w:bCs/>
                <w:szCs w:val="21"/>
                <w:lang w:val="zh-CN"/>
              </w:rPr>
              <w:t>外国（地区）</w:t>
            </w:r>
          </w:p>
          <w:p>
            <w:pPr>
              <w:autoSpaceDE w:val="0"/>
              <w:autoSpaceDN w:val="0"/>
              <w:adjustRightInd w:val="0"/>
              <w:jc w:val="center"/>
              <w:rPr>
                <w:rFonts w:hint="eastAsia" w:ascii="宋体" w:hAnsi="宋体"/>
                <w:b/>
                <w:bCs/>
                <w:w w:val="80"/>
                <w:szCs w:val="21"/>
              </w:rPr>
            </w:pPr>
            <w:r>
              <w:rPr>
                <w:rFonts w:hint="eastAsia" w:ascii="宋体" w:hAnsi="宋体"/>
                <w:b/>
                <w:bCs/>
                <w:szCs w:val="21"/>
                <w:lang w:val="zh-CN"/>
              </w:rPr>
              <w:t>企业经营范围</w:t>
            </w:r>
          </w:p>
        </w:tc>
        <w:tc>
          <w:tcPr>
            <w:tcW w:w="7376" w:type="dxa"/>
            <w:gridSpan w:val="7"/>
            <w:tcBorders>
              <w:bottom w:val="single" w:color="000000" w:sz="4" w:space="0"/>
            </w:tcBorders>
            <w:vAlign w:val="center"/>
          </w:tcPr>
          <w:p>
            <w:pPr>
              <w:autoSpaceDE w:val="0"/>
              <w:autoSpaceDN w:val="0"/>
              <w:adjustRightInd w:val="0"/>
              <w:jc w:val="left"/>
              <w:rPr>
                <w:rFonts w:hint="eastAsia"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4" w:space="0"/>
              <w:bottom w:val="single" w:color="000000" w:sz="4" w:space="0"/>
            </w:tcBorders>
            <w:shd w:val="pct10"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left"/>
              <w:textAlignment w:val="auto"/>
              <w:rPr>
                <w:rFonts w:hint="eastAsia" w:ascii="宋体" w:hAnsi="宋体"/>
                <w:bCs/>
                <w:w w:val="80"/>
                <w:position w:val="-2"/>
                <w:sz w:val="36"/>
                <w:szCs w:val="36"/>
                <w:u w:val="single"/>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lang w:val="zh-CN"/>
              </w:rPr>
              <w:t>外国（地区）企业在中国境内从事生产经营活动</w:t>
            </w:r>
            <w:r>
              <w:rPr>
                <w:rFonts w:hint="eastAsia" w:ascii="黑体" w:hAnsi="黑体" w:eastAsia="黑体"/>
                <w:sz w:val="24"/>
              </w:rPr>
              <w:t>开业信息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696" w:type="dxa"/>
            <w:tcBorders>
              <w:top w:val="single" w:color="000000" w:sz="4" w:space="0"/>
            </w:tcBorders>
            <w:vAlign w:val="center"/>
          </w:tcPr>
          <w:p>
            <w:pPr>
              <w:autoSpaceDE w:val="0"/>
              <w:autoSpaceDN w:val="0"/>
              <w:adjustRightInd w:val="0"/>
              <w:jc w:val="center"/>
              <w:rPr>
                <w:rFonts w:hint="eastAsia" w:ascii="宋体" w:hAnsi="宋体"/>
                <w:b/>
                <w:szCs w:val="21"/>
              </w:rPr>
            </w:pPr>
            <w:r>
              <w:rPr>
                <w:rFonts w:hint="eastAsia" w:ascii="宋体" w:hAnsi="宋体"/>
                <w:b/>
                <w:szCs w:val="21"/>
              </w:rPr>
              <w:t>企业类型</w:t>
            </w:r>
          </w:p>
        </w:tc>
        <w:tc>
          <w:tcPr>
            <w:tcW w:w="7376" w:type="dxa"/>
            <w:gridSpan w:val="7"/>
            <w:tcBorders>
              <w:top w:val="single" w:color="000000" w:sz="4" w:space="0"/>
              <w:bottom w:val="nil"/>
            </w:tcBorders>
            <w:vAlign w:val="center"/>
          </w:tcPr>
          <w:p>
            <w:pPr>
              <w:autoSpaceDE w:val="0"/>
              <w:autoSpaceDN w:val="0"/>
              <w:adjustRightInd w:val="0"/>
              <w:jc w:val="left"/>
              <w:rPr>
                <w:rFonts w:ascii="宋体"/>
                <w:bCs/>
                <w:szCs w:val="21"/>
                <w:lang w:val="zh-CN"/>
              </w:rPr>
            </w:pPr>
            <w:r>
              <w:rPr>
                <w:rFonts w:hint="eastAsia" w:ascii="宋体"/>
                <w:bCs/>
                <w:szCs w:val="21"/>
                <w:lang w:val="zh-CN"/>
              </w:rPr>
              <w:t>□矿产资源勘探开发 / □承包工程 / □外资银行 /□承包经营管理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696" w:type="dxa"/>
            <w:tcBorders>
              <w:top w:val="single" w:color="000000" w:sz="4" w:space="0"/>
            </w:tcBorders>
            <w:vAlign w:val="center"/>
          </w:tcPr>
          <w:p>
            <w:pPr>
              <w:autoSpaceDE w:val="0"/>
              <w:autoSpaceDN w:val="0"/>
              <w:adjustRightInd w:val="0"/>
              <w:jc w:val="center"/>
              <w:rPr>
                <w:rFonts w:hint="eastAsia" w:ascii="宋体" w:hAnsi="宋体"/>
                <w:b/>
                <w:szCs w:val="21"/>
                <w:lang w:val="zh-CN"/>
              </w:rPr>
            </w:pPr>
            <w:r>
              <w:rPr>
                <w:rFonts w:hint="eastAsia" w:ascii="宋体" w:hAnsi="宋体"/>
                <w:b/>
                <w:szCs w:val="21"/>
                <w:lang w:val="zh-CN"/>
              </w:rPr>
              <w:t>承包工程或</w:t>
            </w:r>
          </w:p>
          <w:p>
            <w:pPr>
              <w:autoSpaceDE w:val="0"/>
              <w:autoSpaceDN w:val="0"/>
              <w:adjustRightInd w:val="0"/>
              <w:jc w:val="center"/>
              <w:rPr>
                <w:rFonts w:hint="eastAsia" w:ascii="宋体" w:hAnsi="宋体"/>
                <w:b/>
                <w:szCs w:val="21"/>
              </w:rPr>
            </w:pPr>
            <w:r>
              <w:rPr>
                <w:rFonts w:hint="eastAsia" w:ascii="宋体" w:hAnsi="宋体"/>
                <w:b/>
                <w:szCs w:val="21"/>
                <w:lang w:val="zh-CN"/>
              </w:rPr>
              <w:t>经营管理项目</w:t>
            </w:r>
          </w:p>
        </w:tc>
        <w:tc>
          <w:tcPr>
            <w:tcW w:w="7376" w:type="dxa"/>
            <w:gridSpan w:val="7"/>
            <w:tcBorders>
              <w:top w:val="single" w:color="000000" w:sz="4" w:space="0"/>
              <w:bottom w:val="nil"/>
            </w:tcBorders>
            <w:vAlign w:val="center"/>
          </w:tcPr>
          <w:p>
            <w:pPr>
              <w:autoSpaceDE w:val="0"/>
              <w:autoSpaceDN w:val="0"/>
              <w:adjustRightInd w:val="0"/>
              <w:spacing w:line="440" w:lineRule="exact"/>
              <w:ind w:leftChars="-52" w:hanging="109" w:hangingChars="52"/>
              <w:rPr>
                <w:rFonts w:hint="eastAsia" w:ascii="宋体" w:hAnsi="宋体"/>
                <w:bCs/>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696" w:type="dxa"/>
            <w:tcBorders>
              <w:top w:val="single" w:color="000000" w:sz="4" w:space="0"/>
            </w:tcBorders>
            <w:vAlign w:val="center"/>
          </w:tcPr>
          <w:p>
            <w:pPr>
              <w:autoSpaceDE w:val="0"/>
              <w:autoSpaceDN w:val="0"/>
              <w:adjustRightInd w:val="0"/>
              <w:jc w:val="center"/>
              <w:rPr>
                <w:rFonts w:hint="eastAsia" w:ascii="宋体" w:hAnsi="宋体"/>
                <w:b/>
                <w:szCs w:val="21"/>
              </w:rPr>
            </w:pPr>
            <w:r>
              <w:rPr>
                <w:rFonts w:hint="eastAsia" w:ascii="宋体" w:hAnsi="宋体"/>
                <w:b/>
                <w:szCs w:val="21"/>
              </w:rPr>
              <w:t>审批机关</w:t>
            </w:r>
          </w:p>
        </w:tc>
        <w:tc>
          <w:tcPr>
            <w:tcW w:w="3839" w:type="dxa"/>
            <w:gridSpan w:val="4"/>
            <w:tcBorders>
              <w:top w:val="single" w:color="000000" w:sz="4" w:space="0"/>
              <w:bottom w:val="nil"/>
              <w:right w:val="single" w:color="000000" w:sz="4" w:space="0"/>
            </w:tcBorders>
            <w:vAlign w:val="center"/>
          </w:tcPr>
          <w:p>
            <w:pPr>
              <w:autoSpaceDE w:val="0"/>
              <w:autoSpaceDN w:val="0"/>
              <w:adjustRightInd w:val="0"/>
              <w:ind w:leftChars="-52" w:hanging="109" w:hangingChars="52"/>
              <w:jc w:val="left"/>
              <w:rPr>
                <w:rFonts w:hint="eastAsia" w:ascii="宋体" w:hAnsi="宋体"/>
                <w:bCs/>
                <w:szCs w:val="21"/>
              </w:rPr>
            </w:pPr>
          </w:p>
        </w:tc>
        <w:tc>
          <w:tcPr>
            <w:tcW w:w="1406"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left="-1" w:leftChars="-1" w:hanging="1"/>
              <w:jc w:val="center"/>
              <w:rPr>
                <w:rFonts w:hint="eastAsia" w:ascii="宋体" w:hAnsi="宋体" w:eastAsia="宋体"/>
                <w:bCs/>
                <w:szCs w:val="21"/>
                <w:u w:val="single"/>
                <w:lang w:eastAsia="zh-CN"/>
              </w:rPr>
            </w:pPr>
            <w:bookmarkStart w:id="6" w:name="_GoBack"/>
            <w:r>
              <w:rPr>
                <w:rFonts w:hint="eastAsia" w:ascii="宋体" w:hAnsi="宋体"/>
                <w:b/>
                <w:szCs w:val="21"/>
                <w:lang w:eastAsia="zh-CN"/>
              </w:rPr>
              <w:t>批准日期</w:t>
            </w:r>
            <w:bookmarkEnd w:id="6"/>
          </w:p>
        </w:tc>
        <w:tc>
          <w:tcPr>
            <w:tcW w:w="2131" w:type="dxa"/>
            <w:tcBorders>
              <w:top w:val="single" w:color="000000" w:sz="4" w:space="0"/>
              <w:left w:val="single" w:color="000000" w:sz="4" w:space="0"/>
              <w:bottom w:val="nil"/>
            </w:tcBorders>
            <w:vAlign w:val="center"/>
          </w:tcPr>
          <w:p>
            <w:pPr>
              <w:autoSpaceDE w:val="0"/>
              <w:autoSpaceDN w:val="0"/>
              <w:adjustRightInd w:val="0"/>
              <w:ind w:leftChars="-52" w:hanging="109" w:hangingChars="52"/>
              <w:rPr>
                <w:rFonts w:hint="eastAsia" w:ascii="宋体" w:hAnsi="宋体"/>
                <w:bCs/>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696" w:type="dxa"/>
            <w:tcBorders>
              <w:top w:val="single" w:color="000000" w:sz="4" w:space="0"/>
            </w:tcBorders>
            <w:vAlign w:val="center"/>
          </w:tcPr>
          <w:p>
            <w:pPr>
              <w:autoSpaceDE w:val="0"/>
              <w:autoSpaceDN w:val="0"/>
              <w:adjustRightInd w:val="0"/>
              <w:jc w:val="center"/>
              <w:rPr>
                <w:rFonts w:ascii="宋体"/>
                <w:bCs/>
                <w:szCs w:val="21"/>
              </w:rPr>
            </w:pPr>
            <w:r>
              <w:rPr>
                <w:rFonts w:hint="eastAsia" w:ascii="宋体" w:hAnsi="宋体"/>
                <w:b/>
                <w:szCs w:val="21"/>
              </w:rPr>
              <w:t>资金数额</w:t>
            </w:r>
          </w:p>
        </w:tc>
        <w:tc>
          <w:tcPr>
            <w:tcW w:w="3839" w:type="dxa"/>
            <w:gridSpan w:val="4"/>
            <w:tcBorders>
              <w:top w:val="single" w:color="000000" w:sz="4" w:space="0"/>
              <w:bottom w:val="nil"/>
              <w:right w:val="single" w:color="000000" w:sz="4" w:space="0"/>
            </w:tcBorders>
            <w:vAlign w:val="center"/>
          </w:tcPr>
          <w:p>
            <w:pPr>
              <w:autoSpaceDE w:val="0"/>
              <w:autoSpaceDN w:val="0"/>
              <w:adjustRightInd w:val="0"/>
              <w:rPr>
                <w:rFonts w:asci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万元</w:t>
            </w:r>
          </w:p>
        </w:tc>
        <w:tc>
          <w:tcPr>
            <w:tcW w:w="1406"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bCs/>
                <w:szCs w:val="21"/>
              </w:rPr>
            </w:pPr>
            <w:r>
              <w:rPr>
                <w:rFonts w:hint="eastAsia" w:ascii="宋体" w:hAnsi="宋体"/>
                <w:b/>
                <w:szCs w:val="21"/>
              </w:rPr>
              <w:t>币  种</w:t>
            </w:r>
          </w:p>
        </w:tc>
        <w:tc>
          <w:tcPr>
            <w:tcW w:w="2131" w:type="dxa"/>
            <w:tcBorders>
              <w:top w:val="single" w:color="000000" w:sz="4" w:space="0"/>
              <w:left w:val="single" w:color="000000" w:sz="4" w:space="0"/>
              <w:bottom w:val="nil"/>
            </w:tcBorders>
            <w:vAlign w:val="center"/>
          </w:tcPr>
          <w:p>
            <w:pPr>
              <w:autoSpaceDE w:val="0"/>
              <w:autoSpaceDN w:val="0"/>
              <w:adjustRightInd w:val="0"/>
              <w:rPr>
                <w:rFonts w:ascii="宋体"/>
                <w:bCs/>
                <w:szCs w:val="21"/>
                <w:u w:val="singl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restart"/>
            <w:tcBorders>
              <w:top w:val="single" w:color="000000" w:sz="4" w:space="0"/>
            </w:tcBorders>
            <w:vAlign w:val="center"/>
          </w:tcPr>
          <w:p>
            <w:pPr>
              <w:autoSpaceDE w:val="0"/>
              <w:autoSpaceDN w:val="0"/>
              <w:adjustRightInd w:val="0"/>
              <w:jc w:val="center"/>
              <w:rPr>
                <w:rFonts w:ascii="宋体"/>
                <w:b/>
                <w:szCs w:val="21"/>
                <w:lang w:val="zh-CN"/>
              </w:rPr>
            </w:pPr>
            <w:r>
              <w:rPr>
                <w:rFonts w:hint="eastAsia" w:ascii="宋体" w:hAnsi="宋体"/>
                <w:b/>
                <w:szCs w:val="21"/>
                <w:lang w:val="zh-CN"/>
              </w:rPr>
              <w:t>企业地址</w:t>
            </w:r>
          </w:p>
        </w:tc>
        <w:tc>
          <w:tcPr>
            <w:tcW w:w="1398" w:type="dxa"/>
            <w:tcBorders>
              <w:top w:val="single" w:color="000000" w:sz="4" w:space="0"/>
              <w:bottom w:val="nil"/>
              <w:right w:val="nil"/>
            </w:tcBorders>
            <w:vAlign w:val="center"/>
          </w:tcPr>
          <w:p>
            <w:pPr>
              <w:autoSpaceDE w:val="0"/>
              <w:autoSpaceDN w:val="0"/>
              <w:adjustRightInd w:val="0"/>
              <w:spacing w:line="320" w:lineRule="exact"/>
              <w:jc w:val="both"/>
              <w:rPr>
                <w:rFonts w:hint="eastAsia" w:ascii="宋体" w:hAnsi="宋体"/>
                <w:b/>
                <w:szCs w:val="21"/>
                <w:u w:val="single"/>
              </w:rPr>
            </w:pPr>
            <w:r>
              <w:rPr>
                <w:rFonts w:hint="eastAsia" w:ascii="宋体" w:hAnsi="宋体"/>
                <w:bCs/>
                <w:szCs w:val="21"/>
                <w:u w:val="single"/>
                <w:lang w:val="en-US" w:eastAsia="zh-CN"/>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441" w:type="dxa"/>
            <w:gridSpan w:val="3"/>
            <w:tcBorders>
              <w:top w:val="single" w:color="000000" w:sz="4" w:space="0"/>
              <w:left w:val="nil"/>
              <w:bottom w:val="nil"/>
              <w:right w:val="nil"/>
            </w:tcBorders>
            <w:vAlign w:val="center"/>
          </w:tcPr>
          <w:p>
            <w:pPr>
              <w:autoSpaceDE w:val="0"/>
              <w:autoSpaceDN w:val="0"/>
              <w:adjustRightInd w:val="0"/>
              <w:spacing w:line="32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406" w:type="dxa"/>
            <w:gridSpan w:val="2"/>
            <w:tcBorders>
              <w:top w:val="single" w:color="000000" w:sz="4" w:space="0"/>
              <w:left w:val="nil"/>
              <w:bottom w:val="nil"/>
              <w:right w:val="nil"/>
            </w:tcBorders>
            <w:vAlign w:val="center"/>
          </w:tcPr>
          <w:p>
            <w:pPr>
              <w:autoSpaceDE w:val="0"/>
              <w:autoSpaceDN w:val="0"/>
              <w:adjustRightInd w:val="0"/>
              <w:spacing w:line="320" w:lineRule="exact"/>
              <w:ind w:hanging="107"/>
              <w:jc w:val="both"/>
              <w:rPr>
                <w:rFonts w:hint="eastAsia" w:ascii="宋体" w:hAnsi="宋体"/>
                <w:bCs/>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131" w:type="dxa"/>
            <w:tcBorders>
              <w:top w:val="single" w:color="000000" w:sz="4" w:space="0"/>
              <w:left w:val="nil"/>
              <w:bottom w:val="nil"/>
            </w:tcBorders>
            <w:vAlign w:val="center"/>
          </w:tcPr>
          <w:p>
            <w:pPr>
              <w:autoSpaceDE w:val="0"/>
              <w:autoSpaceDN w:val="0"/>
              <w:adjustRightInd w:val="0"/>
              <w:spacing w:line="320" w:lineRule="exact"/>
              <w:ind w:hanging="109"/>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696" w:type="dxa"/>
            <w:vMerge w:val="continue"/>
            <w:vAlign w:val="center"/>
          </w:tcPr>
          <w:p>
            <w:pPr>
              <w:autoSpaceDE w:val="0"/>
              <w:autoSpaceDN w:val="0"/>
              <w:adjustRightInd w:val="0"/>
              <w:jc w:val="center"/>
              <w:rPr>
                <w:rFonts w:hint="eastAsia" w:ascii="宋体" w:hAnsi="宋体"/>
                <w:b/>
                <w:szCs w:val="21"/>
                <w:lang w:val="zh-CN"/>
              </w:rPr>
            </w:pPr>
          </w:p>
        </w:tc>
        <w:tc>
          <w:tcPr>
            <w:tcW w:w="1398" w:type="dxa"/>
            <w:tcBorders>
              <w:top w:val="nil"/>
              <w:bottom w:val="nil"/>
              <w:right w:val="nil"/>
            </w:tcBorders>
            <w:vAlign w:val="center"/>
          </w:tcPr>
          <w:p>
            <w:pPr>
              <w:autoSpaceDE w:val="0"/>
              <w:autoSpaceDN w:val="0"/>
              <w:adjustRightInd w:val="0"/>
              <w:spacing w:line="320" w:lineRule="exact"/>
              <w:jc w:val="both"/>
              <w:rPr>
                <w:rFonts w:hint="eastAsia" w:ascii="宋体" w:hAnsi="宋体"/>
                <w:bCs/>
                <w:szCs w:val="21"/>
                <w:u w:val="single"/>
              </w:rPr>
            </w:pPr>
            <w:r>
              <w:rPr>
                <w:rFonts w:hint="eastAsia" w:ascii="宋体" w:hAnsi="宋体"/>
                <w:bCs/>
                <w:szCs w:val="21"/>
                <w:u w:val="single"/>
                <w:lang w:val="en-US" w:eastAsia="zh-CN"/>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441" w:type="dxa"/>
            <w:gridSpan w:val="3"/>
            <w:tcBorders>
              <w:top w:val="nil"/>
              <w:left w:val="nil"/>
              <w:bottom w:val="nil"/>
              <w:right w:val="nil"/>
            </w:tcBorders>
            <w:vAlign w:val="center"/>
          </w:tcPr>
          <w:p>
            <w:pPr>
              <w:autoSpaceDE w:val="0"/>
              <w:autoSpaceDN w:val="0"/>
              <w:adjustRightInd w:val="0"/>
              <w:spacing w:line="320" w:lineRule="exact"/>
              <w:rPr>
                <w:rFonts w:hint="eastAsia" w:ascii="宋体" w:hAnsi="宋体" w:eastAsia="宋体" w:cs="Times New Roman"/>
                <w:bCs/>
                <w:spacing w:val="-20"/>
                <w:kern w:val="2"/>
                <w:sz w:val="21"/>
                <w:szCs w:val="21"/>
                <w:u w:val="single"/>
                <w:lang w:val="en-US" w:eastAsia="zh-CN" w:bidi="ar-SA"/>
              </w:rPr>
            </w:pPr>
            <w:r>
              <w:rPr>
                <w:rFonts w:hint="eastAsia" w:ascii="宋体" w:hAnsi="宋体"/>
                <w:bCs/>
                <w:spacing w:val="-20"/>
                <w:sz w:val="21"/>
                <w:szCs w:val="21"/>
              </w:rPr>
              <w:t>县(</w:t>
            </w:r>
            <w:r>
              <w:rPr>
                <w:rFonts w:hint="eastAsia" w:ascii="宋体" w:hAnsi="宋体"/>
                <w:spacing w:val="-20"/>
                <w:sz w:val="21"/>
                <w:szCs w:val="21"/>
              </w:rPr>
              <w:t>自治县</w:t>
            </w:r>
            <w:r>
              <w:rPr>
                <w:rFonts w:hint="eastAsia" w:ascii="宋体" w:hAnsi="宋体"/>
                <w:bCs/>
                <w:spacing w:val="-20"/>
                <w:sz w:val="21"/>
                <w:szCs w:val="21"/>
              </w:rPr>
              <w:t>/旗/自治旗/市/区)</w:t>
            </w:r>
            <w:r>
              <w:rPr>
                <w:spacing w:val="-20"/>
                <w:sz w:val="21"/>
              </w:rPr>
              <w:fldChar w:fldCharType="begin"/>
            </w:r>
            <w:r>
              <w:rPr>
                <w:spacing w:val="-20"/>
                <w:sz w:val="21"/>
              </w:rPr>
              <w:instrText xml:space="preserve"> HYPERLINK "http://baike.baidu.com/view/267478.htm" </w:instrText>
            </w:r>
            <w:r>
              <w:rPr>
                <w:spacing w:val="-20"/>
                <w:sz w:val="21"/>
              </w:rPr>
              <w:fldChar w:fldCharType="separate"/>
            </w:r>
            <w:r>
              <w:rPr>
                <w:rFonts w:hint="eastAsia" w:ascii="宋体" w:hAnsi="宋体"/>
                <w:bCs/>
                <w:spacing w:val="-20"/>
                <w:sz w:val="21"/>
                <w:szCs w:val="21"/>
              </w:rPr>
              <w:t>区</w:t>
            </w:r>
            <w:r>
              <w:rPr>
                <w:rFonts w:hint="eastAsia" w:ascii="宋体" w:hAnsi="宋体"/>
                <w:bCs/>
                <w:spacing w:val="-20"/>
                <w:sz w:val="21"/>
                <w:szCs w:val="21"/>
              </w:rPr>
              <w:fldChar w:fldCharType="end"/>
            </w:r>
            <w:r>
              <w:rPr>
                <w:rFonts w:hint="eastAsia" w:ascii="宋体" w:hAnsi="宋体"/>
                <w:bCs/>
                <w:spacing w:val="-20"/>
                <w:sz w:val="21"/>
                <w:szCs w:val="21"/>
              </w:rPr>
              <w:t>)</w:t>
            </w:r>
          </w:p>
        </w:tc>
        <w:tc>
          <w:tcPr>
            <w:tcW w:w="1406" w:type="dxa"/>
            <w:gridSpan w:val="2"/>
            <w:tcBorders>
              <w:top w:val="nil"/>
              <w:left w:val="nil"/>
              <w:bottom w:val="nil"/>
              <w:right w:val="nil"/>
            </w:tcBorders>
            <w:vAlign w:val="center"/>
          </w:tcPr>
          <w:p>
            <w:pPr>
              <w:autoSpaceDE w:val="0"/>
              <w:autoSpaceDN w:val="0"/>
              <w:adjustRightInd w:val="0"/>
              <w:spacing w:line="320" w:lineRule="exact"/>
              <w:ind w:hanging="252"/>
              <w:jc w:val="both"/>
              <w:rPr>
                <w:rFonts w:hint="eastAsia" w:ascii="宋体" w:hAnsi="宋体"/>
                <w:bCs/>
                <w:szCs w:val="21"/>
                <w:u w:val="single"/>
              </w:rPr>
            </w:pPr>
            <w:r>
              <w:rPr>
                <w:rFonts w:hint="eastAsia" w:ascii="宋体" w:hAnsi="宋体"/>
                <w:bCs/>
                <w:szCs w:val="21"/>
                <w:u w:val="single"/>
                <w:lang w:val="en-US" w:eastAsia="zh-CN"/>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131" w:type="dxa"/>
            <w:tcBorders>
              <w:top w:val="nil"/>
              <w:left w:val="nil"/>
              <w:bottom w:val="nil"/>
            </w:tcBorders>
            <w:vAlign w:val="center"/>
          </w:tcPr>
          <w:p>
            <w:pPr>
              <w:autoSpaceDE w:val="0"/>
              <w:autoSpaceDN w:val="0"/>
              <w:adjustRightInd w:val="0"/>
              <w:spacing w:line="320" w:lineRule="exact"/>
              <w:ind w:hanging="109"/>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696" w:type="dxa"/>
            <w:vMerge w:val="continue"/>
            <w:vAlign w:val="center"/>
          </w:tcPr>
          <w:p>
            <w:pPr>
              <w:autoSpaceDE w:val="0"/>
              <w:autoSpaceDN w:val="0"/>
              <w:adjustRightInd w:val="0"/>
              <w:jc w:val="center"/>
              <w:rPr>
                <w:rFonts w:hint="eastAsia" w:ascii="宋体" w:hAnsi="宋体"/>
                <w:b/>
                <w:szCs w:val="21"/>
                <w:lang w:val="zh-CN"/>
              </w:rPr>
            </w:pPr>
          </w:p>
        </w:tc>
        <w:tc>
          <w:tcPr>
            <w:tcW w:w="1398" w:type="dxa"/>
            <w:tcBorders>
              <w:top w:val="nil"/>
              <w:bottom w:val="nil"/>
              <w:right w:val="nil"/>
            </w:tcBorders>
            <w:vAlign w:val="center"/>
          </w:tcPr>
          <w:p>
            <w:pPr>
              <w:autoSpaceDE w:val="0"/>
              <w:autoSpaceDN w:val="0"/>
              <w:adjustRightInd w:val="0"/>
              <w:spacing w:line="320" w:lineRule="exact"/>
              <w:jc w:val="both"/>
              <w:rPr>
                <w:rFonts w:hint="eastAsia" w:ascii="宋体" w:hAnsi="宋体"/>
                <w:bCs/>
                <w:szCs w:val="21"/>
                <w:u w:val="single"/>
              </w:rPr>
            </w:pPr>
            <w:r>
              <w:rPr>
                <w:rFonts w:hint="eastAsia" w:ascii="宋体" w:hAnsi="宋体"/>
                <w:bCs/>
                <w:szCs w:val="21"/>
                <w:u w:val="single"/>
                <w:lang w:val="en-US" w:eastAsia="zh-CN"/>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1569" w:type="dxa"/>
            <w:tcBorders>
              <w:top w:val="nil"/>
              <w:left w:val="nil"/>
              <w:bottom w:val="nil"/>
              <w:right w:val="nil"/>
            </w:tcBorders>
            <w:vAlign w:val="center"/>
          </w:tcPr>
          <w:p>
            <w:pPr>
              <w:autoSpaceDE w:val="0"/>
              <w:autoSpaceDN w:val="0"/>
              <w:adjustRightInd w:val="0"/>
              <w:spacing w:line="32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278" w:type="dxa"/>
            <w:gridSpan w:val="4"/>
            <w:tcBorders>
              <w:top w:val="nil"/>
              <w:left w:val="nil"/>
              <w:bottom w:val="nil"/>
              <w:right w:val="nil"/>
            </w:tcBorders>
            <w:vAlign w:val="center"/>
          </w:tcPr>
          <w:p>
            <w:pPr>
              <w:autoSpaceDE w:val="0"/>
              <w:autoSpaceDN w:val="0"/>
              <w:adjustRightInd w:val="0"/>
              <w:spacing w:line="320" w:lineRule="exact"/>
              <w:ind w:hanging="109"/>
              <w:jc w:val="both"/>
              <w:rPr>
                <w:rFonts w:hint="eastAsia" w:ascii="宋体" w:hAnsi="宋体"/>
                <w:bCs/>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131" w:type="dxa"/>
            <w:tcBorders>
              <w:top w:val="nil"/>
              <w:left w:val="nil"/>
              <w:bottom w:val="nil"/>
            </w:tcBorders>
            <w:vAlign w:val="center"/>
          </w:tcPr>
          <w:p>
            <w:pPr>
              <w:autoSpaceDE w:val="0"/>
              <w:autoSpaceDN w:val="0"/>
              <w:adjustRightInd w:val="0"/>
              <w:spacing w:line="320" w:lineRule="exact"/>
              <w:ind w:hanging="109"/>
              <w:rPr>
                <w:rFonts w:hint="eastAsia" w:ascii="宋体" w:hAnsi="宋体"/>
                <w:bCs/>
                <w:szCs w:val="21"/>
              </w:rPr>
            </w:pPr>
            <w:r>
              <w:rPr>
                <w:rFonts w:hint="eastAsia" w:ascii="宋体" w:hAnsi="宋体"/>
                <w:bCs/>
                <w:szCs w:val="21"/>
              </w:rPr>
              <w:t>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696" w:type="dxa"/>
            <w:vMerge w:val="continue"/>
            <w:vAlign w:val="center"/>
          </w:tcPr>
          <w:p>
            <w:pPr>
              <w:autoSpaceDE w:val="0"/>
              <w:autoSpaceDN w:val="0"/>
              <w:adjustRightInd w:val="0"/>
              <w:jc w:val="center"/>
              <w:rPr>
                <w:rFonts w:hint="eastAsia" w:ascii="宋体" w:hAnsi="宋体"/>
                <w:b/>
                <w:szCs w:val="21"/>
                <w:lang w:val="zh-CN"/>
              </w:rPr>
            </w:pPr>
          </w:p>
        </w:tc>
        <w:tc>
          <w:tcPr>
            <w:tcW w:w="7376" w:type="dxa"/>
            <w:gridSpan w:val="7"/>
            <w:tcBorders>
              <w:top w:val="nil"/>
              <w:bottom w:val="single" w:color="000000" w:sz="4" w:space="0"/>
            </w:tcBorders>
            <w:vAlign w:val="center"/>
          </w:tcPr>
          <w:p>
            <w:pPr>
              <w:autoSpaceDE w:val="0"/>
              <w:autoSpaceDN w:val="0"/>
              <w:adjustRightInd w:val="0"/>
              <w:spacing w:line="320" w:lineRule="exact"/>
              <w:rPr>
                <w:rFonts w:hint="eastAsia" w:ascii="宋体" w:hAnsi="宋体"/>
                <w:bCs/>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restart"/>
            <w:vAlign w:val="center"/>
          </w:tcPr>
          <w:p>
            <w:pPr>
              <w:autoSpaceDE w:val="0"/>
              <w:autoSpaceDN w:val="0"/>
              <w:adjustRightInd w:val="0"/>
              <w:jc w:val="center"/>
              <w:rPr>
                <w:rFonts w:hint="eastAsia" w:ascii="宋体" w:hAnsi="宋体"/>
                <w:b/>
                <w:szCs w:val="21"/>
                <w:lang w:val="zh-CN"/>
              </w:rPr>
            </w:pPr>
            <w:r>
              <w:rPr>
                <w:rFonts w:hint="eastAsia" w:ascii="宋体" w:hAnsi="宋体"/>
                <w:b/>
                <w:szCs w:val="21"/>
                <w:lang w:val="zh-CN"/>
              </w:rPr>
              <w:t>企业经营场所</w:t>
            </w:r>
          </w:p>
          <w:p>
            <w:pPr>
              <w:autoSpaceDE w:val="0"/>
              <w:autoSpaceDN w:val="0"/>
              <w:adjustRightInd w:val="0"/>
              <w:jc w:val="center"/>
              <w:rPr>
                <w:rFonts w:hint="eastAsia" w:ascii="宋体" w:hAnsi="宋体"/>
                <w:bCs/>
                <w:szCs w:val="21"/>
                <w:lang w:val="zh-CN"/>
              </w:rPr>
            </w:pPr>
            <w:r>
              <w:rPr>
                <w:rFonts w:hint="eastAsia" w:ascii="宋体" w:hAnsi="宋体"/>
                <w:bCs/>
                <w:szCs w:val="21"/>
                <w:lang w:val="zh-CN"/>
              </w:rPr>
              <w:t>（</w:t>
            </w:r>
            <w:r>
              <w:rPr>
                <w:rFonts w:hint="eastAsia" w:ascii="宋体"/>
                <w:bCs/>
                <w:szCs w:val="21"/>
                <w:lang w:val="zh-CN"/>
              </w:rPr>
              <w:t>与企业地址不一致时填写</w:t>
            </w:r>
            <w:r>
              <w:rPr>
                <w:rFonts w:hint="eastAsia" w:ascii="宋体" w:hAnsi="宋体"/>
                <w:bCs/>
                <w:szCs w:val="21"/>
                <w:lang w:val="zh-CN"/>
              </w:rPr>
              <w:t>）</w:t>
            </w:r>
          </w:p>
        </w:tc>
        <w:tc>
          <w:tcPr>
            <w:tcW w:w="1398" w:type="dxa"/>
            <w:tcBorders>
              <w:top w:val="single" w:color="000000" w:sz="4" w:space="0"/>
              <w:bottom w:val="nil"/>
              <w:right w:val="nil"/>
            </w:tcBorders>
            <w:vAlign w:val="center"/>
          </w:tcPr>
          <w:p>
            <w:pPr>
              <w:autoSpaceDE w:val="0"/>
              <w:autoSpaceDN w:val="0"/>
              <w:adjustRightInd w:val="0"/>
              <w:spacing w:line="320" w:lineRule="exact"/>
              <w:rPr>
                <w:rFonts w:hint="default" w:ascii="宋体" w:hAnsi="宋体" w:eastAsia="宋体"/>
                <w:bCs/>
                <w:szCs w:val="21"/>
                <w:u w:val="single"/>
                <w:lang w:val="en-US" w:eastAsia="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441" w:type="dxa"/>
            <w:gridSpan w:val="3"/>
            <w:tcBorders>
              <w:top w:val="single" w:color="000000" w:sz="4" w:space="0"/>
              <w:left w:val="nil"/>
              <w:bottom w:val="nil"/>
              <w:right w:val="nil"/>
            </w:tcBorders>
            <w:vAlign w:val="center"/>
          </w:tcPr>
          <w:p>
            <w:pPr>
              <w:autoSpaceDE w:val="0"/>
              <w:autoSpaceDN w:val="0"/>
              <w:adjustRightInd w:val="0"/>
              <w:spacing w:line="320" w:lineRule="exact"/>
              <w:rPr>
                <w:rFonts w:hint="eastAsia" w:ascii="宋体" w:hAnsi="宋体"/>
                <w:bCs/>
                <w:szCs w:val="21"/>
                <w:u w:val="single"/>
              </w:rPr>
            </w:pPr>
            <w:r>
              <w:rPr>
                <w:rFonts w:hint="eastAsia" w:ascii="宋体" w:hAnsi="宋体"/>
                <w:bCs/>
                <w:szCs w:val="21"/>
              </w:rPr>
              <w:t>省(自治区/直辖市)</w:t>
            </w:r>
          </w:p>
        </w:tc>
        <w:tc>
          <w:tcPr>
            <w:tcW w:w="1406" w:type="dxa"/>
            <w:gridSpan w:val="2"/>
            <w:tcBorders>
              <w:top w:val="single" w:color="000000" w:sz="4" w:space="0"/>
              <w:left w:val="nil"/>
              <w:bottom w:val="nil"/>
              <w:right w:val="nil"/>
            </w:tcBorders>
            <w:vAlign w:val="center"/>
          </w:tcPr>
          <w:p>
            <w:pPr>
              <w:autoSpaceDE w:val="0"/>
              <w:autoSpaceDN w:val="0"/>
              <w:adjustRightInd w:val="0"/>
              <w:spacing w:line="320" w:lineRule="exact"/>
              <w:rPr>
                <w:rFonts w:hint="default" w:ascii="宋体" w:hAnsi="宋体"/>
                <w:bCs/>
                <w:szCs w:val="21"/>
                <w:u w:val="single"/>
                <w:lang w:val="en-US"/>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131" w:type="dxa"/>
            <w:tcBorders>
              <w:top w:val="single" w:color="000000" w:sz="4" w:space="0"/>
              <w:left w:val="nil"/>
              <w:bottom w:val="nil"/>
            </w:tcBorders>
            <w:vAlign w:val="center"/>
          </w:tcPr>
          <w:p>
            <w:pPr>
              <w:autoSpaceDE w:val="0"/>
              <w:autoSpaceDN w:val="0"/>
              <w:adjustRightInd w:val="0"/>
              <w:spacing w:line="320" w:lineRule="exact"/>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continue"/>
            <w:vAlign w:val="center"/>
          </w:tcPr>
          <w:p>
            <w:pPr>
              <w:autoSpaceDE w:val="0"/>
              <w:autoSpaceDN w:val="0"/>
              <w:adjustRightInd w:val="0"/>
              <w:jc w:val="center"/>
              <w:rPr>
                <w:rFonts w:hint="eastAsia" w:ascii="宋体" w:hAnsi="宋体"/>
                <w:b/>
                <w:szCs w:val="21"/>
                <w:lang w:val="zh-CN"/>
              </w:rPr>
            </w:pPr>
          </w:p>
        </w:tc>
        <w:tc>
          <w:tcPr>
            <w:tcW w:w="1398" w:type="dxa"/>
            <w:tcBorders>
              <w:top w:val="nil"/>
              <w:bottom w:val="nil"/>
              <w:right w:val="nil"/>
            </w:tcBorders>
            <w:vAlign w:val="center"/>
          </w:tcPr>
          <w:p>
            <w:pPr>
              <w:autoSpaceDE w:val="0"/>
              <w:autoSpaceDN w:val="0"/>
              <w:adjustRightInd w:val="0"/>
              <w:spacing w:line="320" w:lineRule="exact"/>
              <w:rPr>
                <w:rFonts w:hint="eastAsia" w:ascii="宋体" w:hAnsi="宋体"/>
                <w:bCs/>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441" w:type="dxa"/>
            <w:gridSpan w:val="3"/>
            <w:tcBorders>
              <w:top w:val="nil"/>
              <w:left w:val="nil"/>
              <w:bottom w:val="nil"/>
              <w:right w:val="nil"/>
            </w:tcBorders>
            <w:vAlign w:val="center"/>
          </w:tcPr>
          <w:p>
            <w:pPr>
              <w:autoSpaceDE w:val="0"/>
              <w:autoSpaceDN w:val="0"/>
              <w:adjustRightInd w:val="0"/>
              <w:spacing w:line="320" w:lineRule="exact"/>
              <w:rPr>
                <w:rFonts w:hint="eastAsia" w:ascii="宋体" w:hAnsi="宋体"/>
                <w:bCs/>
                <w:spacing w:val="-20"/>
                <w:sz w:val="21"/>
                <w:szCs w:val="21"/>
                <w:u w:val="single"/>
              </w:rPr>
            </w:pPr>
            <w:r>
              <w:rPr>
                <w:rFonts w:hint="eastAsia" w:ascii="宋体" w:hAnsi="宋体"/>
                <w:bCs/>
                <w:spacing w:val="-20"/>
                <w:sz w:val="21"/>
                <w:szCs w:val="21"/>
              </w:rPr>
              <w:t>县(</w:t>
            </w:r>
            <w:r>
              <w:rPr>
                <w:rFonts w:hint="eastAsia" w:ascii="宋体" w:hAnsi="宋体"/>
                <w:spacing w:val="-20"/>
                <w:sz w:val="21"/>
                <w:szCs w:val="21"/>
              </w:rPr>
              <w:t>自治县</w:t>
            </w:r>
            <w:r>
              <w:rPr>
                <w:rFonts w:hint="eastAsia" w:ascii="宋体" w:hAnsi="宋体"/>
                <w:bCs/>
                <w:spacing w:val="-20"/>
                <w:sz w:val="21"/>
                <w:szCs w:val="21"/>
              </w:rPr>
              <w:t>/旗/自治旗/市/区)</w:t>
            </w:r>
            <w:r>
              <w:rPr>
                <w:spacing w:val="-20"/>
                <w:sz w:val="21"/>
              </w:rPr>
              <w:fldChar w:fldCharType="begin"/>
            </w:r>
            <w:r>
              <w:rPr>
                <w:spacing w:val="-20"/>
                <w:sz w:val="21"/>
              </w:rPr>
              <w:instrText xml:space="preserve"> HYPERLINK "http://baike.baidu.com/view/267478.htm" </w:instrText>
            </w:r>
            <w:r>
              <w:rPr>
                <w:spacing w:val="-20"/>
                <w:sz w:val="21"/>
              </w:rPr>
              <w:fldChar w:fldCharType="separate"/>
            </w:r>
            <w:r>
              <w:rPr>
                <w:rFonts w:hint="eastAsia" w:ascii="宋体" w:hAnsi="宋体"/>
                <w:bCs/>
                <w:spacing w:val="-20"/>
                <w:sz w:val="21"/>
                <w:szCs w:val="21"/>
              </w:rPr>
              <w:t>区</w:t>
            </w:r>
            <w:r>
              <w:rPr>
                <w:rFonts w:hint="eastAsia" w:ascii="宋体" w:hAnsi="宋体"/>
                <w:bCs/>
                <w:spacing w:val="-20"/>
                <w:sz w:val="21"/>
                <w:szCs w:val="21"/>
              </w:rPr>
              <w:fldChar w:fldCharType="end"/>
            </w:r>
            <w:r>
              <w:rPr>
                <w:rFonts w:hint="eastAsia" w:ascii="宋体" w:hAnsi="宋体"/>
                <w:bCs/>
                <w:spacing w:val="-20"/>
                <w:sz w:val="21"/>
                <w:szCs w:val="21"/>
              </w:rPr>
              <w:t>)</w:t>
            </w:r>
            <w:r>
              <w:rPr>
                <w:spacing w:val="-20"/>
                <w:sz w:val="21"/>
              </w:rPr>
              <w:fldChar w:fldCharType="begin"/>
            </w:r>
            <w:r>
              <w:rPr>
                <w:spacing w:val="-20"/>
                <w:sz w:val="21"/>
              </w:rPr>
              <w:instrText xml:space="preserve"> HYPERLINK "http://baike.baidu.com/view/267478.htm" </w:instrText>
            </w:r>
            <w:r>
              <w:rPr>
                <w:spacing w:val="-20"/>
                <w:sz w:val="21"/>
              </w:rPr>
              <w:fldChar w:fldCharType="separate"/>
            </w:r>
            <w:r>
              <w:rPr>
                <w:rFonts w:hint="eastAsia" w:ascii="宋体" w:hAnsi="宋体"/>
                <w:bCs/>
                <w:spacing w:val="-20"/>
                <w:sz w:val="21"/>
                <w:szCs w:val="21"/>
              </w:rPr>
              <w:t>区</w:t>
            </w:r>
            <w:r>
              <w:rPr>
                <w:rFonts w:hint="eastAsia" w:ascii="宋体" w:hAnsi="宋体"/>
                <w:bCs/>
                <w:spacing w:val="-20"/>
                <w:sz w:val="21"/>
                <w:szCs w:val="21"/>
              </w:rPr>
              <w:fldChar w:fldCharType="end"/>
            </w:r>
            <w:r>
              <w:rPr>
                <w:rFonts w:hint="eastAsia" w:ascii="宋体" w:hAnsi="宋体"/>
                <w:bCs/>
                <w:spacing w:val="-20"/>
                <w:sz w:val="21"/>
                <w:szCs w:val="21"/>
              </w:rPr>
              <w:t>)</w:t>
            </w:r>
          </w:p>
        </w:tc>
        <w:tc>
          <w:tcPr>
            <w:tcW w:w="1406" w:type="dxa"/>
            <w:gridSpan w:val="2"/>
            <w:tcBorders>
              <w:top w:val="nil"/>
              <w:left w:val="nil"/>
              <w:bottom w:val="nil"/>
              <w:right w:val="nil"/>
            </w:tcBorders>
            <w:vAlign w:val="center"/>
          </w:tcPr>
          <w:p>
            <w:pPr>
              <w:autoSpaceDE w:val="0"/>
              <w:autoSpaceDN w:val="0"/>
              <w:adjustRightInd w:val="0"/>
              <w:spacing w:line="320" w:lineRule="exact"/>
              <w:rPr>
                <w:rFonts w:hint="default" w:ascii="宋体" w:hAnsi="宋体"/>
                <w:bCs/>
                <w:szCs w:val="21"/>
                <w:u w:val="single"/>
                <w:lang w:val="en-US"/>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131" w:type="dxa"/>
            <w:tcBorders>
              <w:top w:val="nil"/>
              <w:left w:val="nil"/>
              <w:bottom w:val="nil"/>
            </w:tcBorders>
            <w:vAlign w:val="center"/>
          </w:tcPr>
          <w:p>
            <w:pPr>
              <w:autoSpaceDE w:val="0"/>
              <w:autoSpaceDN w:val="0"/>
              <w:adjustRightInd w:val="0"/>
              <w:spacing w:line="320" w:lineRule="exact"/>
              <w:rPr>
                <w:rFonts w:hint="eastAsia" w:ascii="宋体" w:hAnsi="宋体"/>
                <w:bCs/>
                <w:szCs w:val="21"/>
                <w:u w:val="single"/>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continue"/>
            <w:vAlign w:val="center"/>
          </w:tcPr>
          <w:p>
            <w:pPr>
              <w:autoSpaceDE w:val="0"/>
              <w:autoSpaceDN w:val="0"/>
              <w:adjustRightInd w:val="0"/>
              <w:jc w:val="center"/>
              <w:rPr>
                <w:rFonts w:hint="eastAsia" w:ascii="宋体" w:hAnsi="宋体"/>
                <w:b/>
                <w:szCs w:val="21"/>
                <w:lang w:val="zh-CN"/>
              </w:rPr>
            </w:pPr>
          </w:p>
        </w:tc>
        <w:tc>
          <w:tcPr>
            <w:tcW w:w="1398" w:type="dxa"/>
            <w:tcBorders>
              <w:top w:val="nil"/>
              <w:bottom w:val="nil"/>
              <w:right w:val="nil"/>
            </w:tcBorders>
            <w:vAlign w:val="center"/>
          </w:tcPr>
          <w:p>
            <w:pPr>
              <w:autoSpaceDE w:val="0"/>
              <w:autoSpaceDN w:val="0"/>
              <w:adjustRightInd w:val="0"/>
              <w:spacing w:line="320" w:lineRule="exact"/>
              <w:rPr>
                <w:rFonts w:hint="eastAsia" w:ascii="宋体" w:hAnsi="宋体"/>
                <w:bCs/>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1579" w:type="dxa"/>
            <w:gridSpan w:val="2"/>
            <w:tcBorders>
              <w:top w:val="nil"/>
              <w:left w:val="nil"/>
              <w:bottom w:val="nil"/>
              <w:right w:val="nil"/>
            </w:tcBorders>
            <w:vAlign w:val="center"/>
          </w:tcPr>
          <w:p>
            <w:pPr>
              <w:autoSpaceDE w:val="0"/>
              <w:autoSpaceDN w:val="0"/>
              <w:adjustRightInd w:val="0"/>
              <w:spacing w:line="320" w:lineRule="exact"/>
              <w:rPr>
                <w:rFonts w:hint="eastAsia" w:ascii="宋体" w:hAnsi="宋体"/>
                <w:bCs/>
                <w:szCs w:val="21"/>
                <w:u w:val="single"/>
              </w:rPr>
            </w:pPr>
            <w:r>
              <w:rPr>
                <w:rFonts w:hint="eastAsia" w:ascii="宋体" w:hAnsi="宋体"/>
                <w:bCs/>
                <w:szCs w:val="21"/>
              </w:rPr>
              <w:t>村(路/社区)</w:t>
            </w:r>
          </w:p>
        </w:tc>
        <w:tc>
          <w:tcPr>
            <w:tcW w:w="2268" w:type="dxa"/>
            <w:gridSpan w:val="3"/>
            <w:tcBorders>
              <w:top w:val="nil"/>
              <w:left w:val="nil"/>
              <w:bottom w:val="nil"/>
              <w:right w:val="nil"/>
            </w:tcBorders>
            <w:vAlign w:val="center"/>
          </w:tcPr>
          <w:p>
            <w:pPr>
              <w:autoSpaceDE w:val="0"/>
              <w:autoSpaceDN w:val="0"/>
              <w:adjustRightInd w:val="0"/>
              <w:spacing w:line="320" w:lineRule="exact"/>
              <w:rPr>
                <w:rFonts w:hint="default" w:ascii="宋体" w:hAnsi="宋体"/>
                <w:bCs/>
                <w:szCs w:val="21"/>
                <w:u w:val="single"/>
                <w:lang w:val="en-US"/>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131" w:type="dxa"/>
            <w:tcBorders>
              <w:top w:val="nil"/>
              <w:left w:val="nil"/>
              <w:bottom w:val="nil"/>
            </w:tcBorders>
            <w:vAlign w:val="center"/>
          </w:tcPr>
          <w:p>
            <w:pPr>
              <w:autoSpaceDE w:val="0"/>
              <w:autoSpaceDN w:val="0"/>
              <w:adjustRightInd w:val="0"/>
              <w:spacing w:line="320" w:lineRule="exact"/>
              <w:rPr>
                <w:rFonts w:hint="eastAsia" w:ascii="宋体" w:hAnsi="宋体"/>
                <w:bCs/>
                <w:szCs w:val="21"/>
                <w:u w:val="single"/>
              </w:rPr>
            </w:pPr>
            <w:r>
              <w:rPr>
                <w:rFonts w:hint="eastAsia" w:ascii="宋体" w:hAnsi="宋体"/>
                <w:bCs/>
                <w:szCs w:val="21"/>
              </w:rPr>
              <w:t>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continue"/>
            <w:vAlign w:val="center"/>
          </w:tcPr>
          <w:p>
            <w:pPr>
              <w:autoSpaceDE w:val="0"/>
              <w:autoSpaceDN w:val="0"/>
              <w:adjustRightInd w:val="0"/>
              <w:jc w:val="center"/>
              <w:rPr>
                <w:rFonts w:hint="eastAsia" w:ascii="宋体" w:hAnsi="宋体"/>
                <w:b/>
                <w:szCs w:val="21"/>
                <w:lang w:val="zh-CN"/>
              </w:rPr>
            </w:pPr>
          </w:p>
        </w:tc>
        <w:tc>
          <w:tcPr>
            <w:tcW w:w="7376" w:type="dxa"/>
            <w:gridSpan w:val="7"/>
            <w:tcBorders>
              <w:top w:val="nil"/>
              <w:bottom w:val="single" w:color="000000" w:sz="4" w:space="0"/>
            </w:tcBorders>
            <w:vAlign w:val="center"/>
          </w:tcPr>
          <w:p>
            <w:pPr>
              <w:autoSpaceDE w:val="0"/>
              <w:autoSpaceDN w:val="0"/>
              <w:adjustRightInd w:val="0"/>
              <w:spacing w:line="320" w:lineRule="exact"/>
              <w:rPr>
                <w:rFonts w:hint="default" w:ascii="宋体" w:hAnsi="宋体"/>
                <w:bCs/>
                <w:szCs w:val="21"/>
                <w:u w:val="single"/>
                <w:lang w:val="en-US"/>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1696" w:type="dxa"/>
            <w:vAlign w:val="center"/>
          </w:tcPr>
          <w:p>
            <w:pPr>
              <w:autoSpaceDE w:val="0"/>
              <w:autoSpaceDN w:val="0"/>
              <w:adjustRightInd w:val="0"/>
              <w:spacing w:line="320" w:lineRule="exact"/>
              <w:ind w:right="29" w:rightChars="14"/>
              <w:jc w:val="center"/>
              <w:rPr>
                <w:rFonts w:hint="eastAsia" w:ascii="宋体" w:hAnsi="宋体"/>
                <w:b/>
                <w:spacing w:val="-16"/>
                <w:w w:val="90"/>
                <w:szCs w:val="21"/>
                <w:lang w:val="zh-CN"/>
              </w:rPr>
            </w:pPr>
            <w:r>
              <w:rPr>
                <w:rFonts w:hint="eastAsia" w:ascii="宋体" w:hAnsi="宋体"/>
                <w:b/>
                <w:szCs w:val="21"/>
                <w:lang w:val="zh-CN"/>
              </w:rPr>
              <w:t>经营期限</w:t>
            </w:r>
          </w:p>
        </w:tc>
        <w:tc>
          <w:tcPr>
            <w:tcW w:w="7376" w:type="dxa"/>
            <w:gridSpan w:val="7"/>
            <w:tcBorders>
              <w:top w:val="single" w:color="000000" w:sz="4" w:space="0"/>
            </w:tcBorders>
            <w:vAlign w:val="center"/>
          </w:tcPr>
          <w:p>
            <w:pPr>
              <w:autoSpaceDE w:val="0"/>
              <w:autoSpaceDN w:val="0"/>
              <w:adjustRightInd w:val="0"/>
              <w:jc w:val="left"/>
              <w:rPr>
                <w:rFonts w:hint="eastAsia" w:ascii="宋体" w:hAnsi="宋体"/>
                <w:bCs/>
                <w:szCs w:val="21"/>
                <w:u w:val="single"/>
              </w:rPr>
            </w:pPr>
            <w:r>
              <w:rPr>
                <w:rStyle w:val="80"/>
                <w:rFonts w:hint="eastAsia" w:ascii="宋体" w:hAnsi="宋体"/>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6" w:hRule="atLeast"/>
        </w:trPr>
        <w:tc>
          <w:tcPr>
            <w:tcW w:w="1696" w:type="dxa"/>
            <w:vMerge w:val="restart"/>
            <w:vAlign w:val="center"/>
          </w:tcPr>
          <w:p>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376" w:type="dxa"/>
            <w:gridSpan w:val="7"/>
            <w:tcBorders>
              <w:bottom w:val="single" w:color="000000" w:sz="4" w:space="0"/>
            </w:tcBorders>
          </w:tcPr>
          <w:p>
            <w:pPr>
              <w:autoSpaceDE w:val="0"/>
              <w:autoSpaceDN w:val="0"/>
              <w:adjustRightInd w:val="0"/>
              <w:spacing w:after="156" w:afterLines="50"/>
              <w:ind w:right="210"/>
              <w:rPr>
                <w:rFonts w:ascii="宋体"/>
                <w:bCs/>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pPr>
              <w:autoSpaceDE w:val="0"/>
              <w:autoSpaceDN w:val="0"/>
              <w:adjustRightInd w:val="0"/>
              <w:spacing w:line="320" w:lineRule="exact"/>
              <w:jc w:val="center"/>
              <w:rPr>
                <w:rFonts w:ascii="宋体"/>
                <w:b/>
                <w:szCs w:val="21"/>
                <w:lang w:val="zh-CN"/>
              </w:rPr>
            </w:pPr>
          </w:p>
        </w:tc>
        <w:tc>
          <w:tcPr>
            <w:tcW w:w="7376" w:type="dxa"/>
            <w:gridSpan w:val="7"/>
            <w:tcBorders>
              <w:top w:val="single" w:color="000000" w:sz="4" w:space="0"/>
              <w:bottom w:val="single" w:color="000000" w:sz="4" w:space="0"/>
            </w:tcBorders>
            <w:shd w:val="pct5" w:color="auto" w:fill="auto"/>
            <w:vAlign w:val="center"/>
          </w:tcPr>
          <w:p>
            <w:pPr>
              <w:autoSpaceDE w:val="0"/>
              <w:autoSpaceDN w:val="0"/>
              <w:adjustRightInd w:val="0"/>
              <w:rPr>
                <w:rFonts w:ascii="宋体"/>
                <w:bCs/>
                <w:szCs w:val="21"/>
              </w:rPr>
            </w:pPr>
            <w:r>
              <w:rPr>
                <w:rFonts w:hint="eastAsia" w:ascii="宋体"/>
                <w:bCs/>
                <w:sz w:val="18"/>
                <w:szCs w:val="18"/>
              </w:rPr>
              <w:t>请按照登记机关公布的经营项目分类标准办理经营范围登记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696" w:type="dxa"/>
            <w:tcBorders>
              <w:bottom w:val="single" w:color="000000" w:sz="12" w:space="0"/>
            </w:tcBorders>
            <w:vAlign w:val="center"/>
          </w:tcPr>
          <w:p>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376" w:type="dxa"/>
            <w:gridSpan w:val="7"/>
            <w:tcBorders>
              <w:top w:val="single" w:color="000000" w:sz="4" w:space="0"/>
              <w:bottom w:val="single" w:color="000000" w:sz="12" w:space="0"/>
            </w:tcBorders>
            <w:vAlign w:val="center"/>
          </w:tcPr>
          <w:p>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pPr>
              <w:autoSpaceDE w:val="0"/>
              <w:autoSpaceDN w:val="0"/>
              <w:adjustRightInd w:val="0"/>
              <w:rPr>
                <w:rFonts w:ascii="宋体"/>
                <w:bCs/>
                <w:szCs w:val="21"/>
              </w:rPr>
            </w:pPr>
            <w:r>
              <w:rPr>
                <w:rFonts w:hint="eastAsia" w:ascii="宋体" w:hAnsi="宋体"/>
                <w:bCs/>
                <w:szCs w:val="21"/>
              </w:rPr>
              <w:t>电子营业执照自动生成，由外国企业委派的项目负责人下载使用</w:t>
            </w:r>
          </w:p>
        </w:tc>
      </w:tr>
    </w:tbl>
    <w:p>
      <w:pPr>
        <w:sectPr>
          <w:headerReference r:id="rId5" w:type="first"/>
          <w:footerReference r:id="rId8" w:type="first"/>
          <w:headerReference r:id="rId3" w:type="default"/>
          <w:footerReference r:id="rId6" w:type="default"/>
          <w:headerReference r:id="rId4" w:type="even"/>
          <w:footerReference r:id="rId7" w:type="even"/>
          <w:pgSz w:w="11906" w:h="16838"/>
          <w:pgMar w:top="851" w:right="1800" w:bottom="1135" w:left="1800" w:header="851" w:footer="992" w:gutter="0"/>
          <w:pgBorders>
            <w:top w:val="none" w:sz="0" w:space="0"/>
            <w:left w:val="none" w:sz="0" w:space="0"/>
            <w:bottom w:val="none" w:sz="0" w:space="0"/>
            <w:right w:val="none" w:sz="0" w:space="0"/>
          </w:pgBorders>
          <w:cols w:space="425" w:num="1"/>
          <w:titlePg/>
          <w:docGrid w:type="lines" w:linePitch="312" w:charSpace="0"/>
        </w:sectPr>
      </w:pPr>
    </w:p>
    <w:p/>
    <w:tbl>
      <w:tblPr>
        <w:tblStyle w:val="32"/>
        <w:tblpPr w:leftFromText="180" w:rightFromText="180" w:vertAnchor="text" w:tblpXSpec="center" w:tblpY="1"/>
        <w:tblOverlap w:val="never"/>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2"/>
        <w:gridCol w:w="1041"/>
        <w:gridCol w:w="699"/>
        <w:gridCol w:w="2797"/>
        <w:gridCol w:w="413"/>
        <w:gridCol w:w="30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9" w:hRule="atLeast"/>
          <w:jc w:val="center"/>
        </w:trPr>
        <w:tc>
          <w:tcPr>
            <w:tcW w:w="9072" w:type="dxa"/>
            <w:gridSpan w:val="6"/>
            <w:tcBorders>
              <w:top w:val="single" w:color="auto" w:sz="12" w:space="0"/>
              <w:bottom w:val="single" w:color="auto" w:sz="4" w:space="0"/>
            </w:tcBorders>
            <w:shd w:val="pct10"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left"/>
              <w:textAlignment w:val="auto"/>
              <w:rPr>
                <w:rFonts w:hint="eastAsia" w:ascii="黑体" w:hAnsi="黑体" w:eastAsia="黑体"/>
                <w:sz w:val="24"/>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lang w:val="zh-CN"/>
              </w:rPr>
              <w:t>外国（地区）企业在中国境内从事生产经营活动</w:t>
            </w:r>
            <w:r>
              <w:rPr>
                <w:rFonts w:hint="eastAsia" w:ascii="黑体" w:hAnsi="黑体" w:eastAsia="黑体"/>
                <w:sz w:val="24"/>
              </w:rPr>
              <w:t>变更信息</w:t>
            </w:r>
          </w:p>
          <w:p>
            <w:pPr>
              <w:autoSpaceDE w:val="0"/>
              <w:autoSpaceDN w:val="0"/>
              <w:adjustRightInd w:val="0"/>
              <w:jc w:val="right"/>
              <w:rPr>
                <w:rFonts w:ascii="宋体"/>
                <w:sz w:val="18"/>
                <w:szCs w:val="18"/>
                <w:lang w:val="zh-CN"/>
              </w:rPr>
            </w:pPr>
            <w:r>
              <w:rPr>
                <w:rFonts w:hint="eastAsia" w:ascii="黑体" w:hAnsi="黑体" w:eastAsia="黑体"/>
                <w:sz w:val="18"/>
                <w:szCs w:val="18"/>
              </w:rPr>
              <w:t>（只填写与本次登记有关的事项）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83" w:type="dxa"/>
            <w:gridSpan w:val="2"/>
            <w:tcBorders>
              <w:top w:val="single" w:color="auto" w:sz="4" w:space="0"/>
              <w:bottom w:val="single" w:color="auto" w:sz="4" w:space="0"/>
              <w:right w:val="single" w:color="auto" w:sz="4" w:space="0"/>
            </w:tcBorders>
            <w:shd w:val="pct5" w:color="auto" w:fill="auto"/>
            <w:vAlign w:val="center"/>
          </w:tcPr>
          <w:p>
            <w:pPr>
              <w:autoSpaceDE w:val="0"/>
              <w:autoSpaceDN w:val="0"/>
              <w:adjustRightInd w:val="0"/>
              <w:jc w:val="center"/>
              <w:rPr>
                <w:rFonts w:hint="eastAsia" w:ascii="黑体" w:hAnsi="黑体" w:eastAsia="黑体" w:cs="黑体"/>
                <w:szCs w:val="21"/>
              </w:rPr>
            </w:pPr>
            <w:r>
              <w:rPr>
                <w:rFonts w:hint="eastAsia" w:ascii="黑体" w:hAnsi="黑体" w:eastAsia="黑体" w:cs="黑体"/>
                <w:szCs w:val="21"/>
              </w:rPr>
              <w:t>变更</w:t>
            </w:r>
            <w:r>
              <w:rPr>
                <w:rFonts w:hint="eastAsia" w:ascii="黑体" w:hAnsi="黑体" w:eastAsia="黑体" w:cs="黑体"/>
                <w:szCs w:val="21"/>
                <w:lang w:val="zh-CN"/>
              </w:rPr>
              <w:t>事项</w:t>
            </w:r>
          </w:p>
        </w:tc>
        <w:tc>
          <w:tcPr>
            <w:tcW w:w="3496" w:type="dxa"/>
            <w:gridSpan w:val="2"/>
            <w:tcBorders>
              <w:top w:val="single" w:color="auto" w:sz="4" w:space="0"/>
              <w:left w:val="single" w:color="auto" w:sz="4" w:space="0"/>
              <w:bottom w:val="single" w:color="auto" w:sz="4" w:space="0"/>
              <w:right w:val="single" w:color="auto" w:sz="4" w:space="0"/>
            </w:tcBorders>
            <w:shd w:val="pct5" w:color="auto" w:fill="auto"/>
            <w:vAlign w:val="center"/>
          </w:tcPr>
          <w:p>
            <w:pPr>
              <w:autoSpaceDE w:val="0"/>
              <w:autoSpaceDN w:val="0"/>
              <w:adjustRightInd w:val="0"/>
              <w:jc w:val="center"/>
              <w:rPr>
                <w:rFonts w:hint="eastAsia" w:ascii="黑体" w:hAnsi="黑体" w:eastAsia="黑体" w:cs="黑体"/>
                <w:szCs w:val="21"/>
                <w:lang w:val="zh-CN"/>
              </w:rPr>
            </w:pPr>
            <w:r>
              <w:rPr>
                <w:rFonts w:hint="eastAsia" w:ascii="黑体" w:hAnsi="黑体" w:eastAsia="黑体" w:cs="黑体"/>
                <w:szCs w:val="21"/>
                <w:lang w:val="zh-CN"/>
              </w:rPr>
              <w:t>原登记（备案）内容</w:t>
            </w:r>
          </w:p>
        </w:tc>
        <w:tc>
          <w:tcPr>
            <w:tcW w:w="3493" w:type="dxa"/>
            <w:gridSpan w:val="2"/>
            <w:tcBorders>
              <w:top w:val="single" w:color="auto" w:sz="4" w:space="0"/>
              <w:left w:val="single" w:color="auto" w:sz="4" w:space="0"/>
              <w:bottom w:val="single" w:color="auto" w:sz="4" w:space="0"/>
            </w:tcBorders>
            <w:shd w:val="pct5" w:color="auto" w:fill="auto"/>
            <w:vAlign w:val="center"/>
          </w:tcPr>
          <w:p>
            <w:pPr>
              <w:autoSpaceDE w:val="0"/>
              <w:autoSpaceDN w:val="0"/>
              <w:adjustRightInd w:val="0"/>
              <w:jc w:val="center"/>
              <w:rPr>
                <w:rFonts w:hint="eastAsia" w:ascii="黑体" w:hAnsi="黑体" w:eastAsia="黑体" w:cs="黑体"/>
                <w:szCs w:val="21"/>
                <w:lang w:val="zh-CN"/>
              </w:rPr>
            </w:pPr>
            <w:r>
              <w:rPr>
                <w:rFonts w:hint="eastAsia" w:ascii="黑体" w:hAnsi="黑体" w:eastAsia="黑体" w:cs="黑体"/>
                <w:szCs w:val="21"/>
                <w:lang w:val="zh-CN"/>
              </w:rPr>
              <w:t>变更（登记）登记内容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szCs w:val="21"/>
                <w:lang w:val="zh-CN"/>
              </w:rPr>
            </w:pPr>
          </w:p>
        </w:tc>
        <w:tc>
          <w:tcPr>
            <w:tcW w:w="349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szCs w:val="21"/>
                <w:u w:val="single"/>
              </w:rPr>
            </w:pPr>
          </w:p>
        </w:tc>
        <w:tc>
          <w:tcPr>
            <w:tcW w:w="3493" w:type="dxa"/>
            <w:gridSpan w:val="2"/>
            <w:tcBorders>
              <w:top w:val="single" w:color="auto" w:sz="4" w:space="0"/>
              <w:left w:val="single" w:color="auto" w:sz="4" w:space="0"/>
              <w:bottom w:val="single" w:color="auto" w:sz="4" w:space="0"/>
            </w:tcBorders>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szCs w:val="21"/>
                <w:lang w:val="zh-CN"/>
              </w:rPr>
            </w:pPr>
          </w:p>
        </w:tc>
        <w:tc>
          <w:tcPr>
            <w:tcW w:w="349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szCs w:val="21"/>
                <w:u w:val="single"/>
              </w:rPr>
            </w:pPr>
          </w:p>
        </w:tc>
        <w:tc>
          <w:tcPr>
            <w:tcW w:w="3493" w:type="dxa"/>
            <w:gridSpan w:val="2"/>
            <w:tcBorders>
              <w:top w:val="single" w:color="auto" w:sz="4" w:space="0"/>
              <w:left w:val="single" w:color="auto" w:sz="4" w:space="0"/>
              <w:bottom w:val="single" w:color="auto" w:sz="4" w:space="0"/>
            </w:tcBorders>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w w:val="80"/>
              </w:rPr>
            </w:pPr>
          </w:p>
        </w:tc>
        <w:tc>
          <w:tcPr>
            <w:tcW w:w="349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szCs w:val="21"/>
                <w:u w:val="single"/>
              </w:rPr>
            </w:pPr>
          </w:p>
        </w:tc>
        <w:tc>
          <w:tcPr>
            <w:tcW w:w="3493" w:type="dxa"/>
            <w:gridSpan w:val="2"/>
            <w:tcBorders>
              <w:top w:val="single" w:color="auto" w:sz="4" w:space="0"/>
              <w:left w:val="single" w:color="auto" w:sz="4" w:space="0"/>
              <w:bottom w:val="single" w:color="auto" w:sz="4" w:space="0"/>
            </w:tcBorders>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szCs w:val="21"/>
                <w:lang w:val="zh-CN"/>
              </w:rPr>
            </w:pPr>
          </w:p>
        </w:tc>
        <w:tc>
          <w:tcPr>
            <w:tcW w:w="349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szCs w:val="21"/>
                <w:u w:val="single"/>
              </w:rPr>
            </w:pPr>
          </w:p>
        </w:tc>
        <w:tc>
          <w:tcPr>
            <w:tcW w:w="3493" w:type="dxa"/>
            <w:gridSpan w:val="2"/>
            <w:tcBorders>
              <w:top w:val="single" w:color="auto" w:sz="4" w:space="0"/>
              <w:left w:val="single" w:color="auto" w:sz="4" w:space="0"/>
              <w:bottom w:val="single" w:color="auto" w:sz="4" w:space="0"/>
            </w:tcBorders>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8" w:space="0"/>
              <w:right w:val="single" w:color="auto" w:sz="4" w:space="0"/>
            </w:tcBorders>
            <w:vAlign w:val="center"/>
          </w:tcPr>
          <w:p>
            <w:pPr>
              <w:autoSpaceDE w:val="0"/>
              <w:autoSpaceDN w:val="0"/>
              <w:adjustRightInd w:val="0"/>
              <w:jc w:val="center"/>
              <w:rPr>
                <w:rFonts w:hint="eastAsia" w:ascii="宋体" w:hAnsi="宋体"/>
              </w:rPr>
            </w:pPr>
          </w:p>
        </w:tc>
        <w:tc>
          <w:tcPr>
            <w:tcW w:w="3496" w:type="dxa"/>
            <w:gridSpan w:val="2"/>
            <w:tcBorders>
              <w:top w:val="single" w:color="auto" w:sz="4" w:space="0"/>
              <w:left w:val="single" w:color="auto" w:sz="4" w:space="0"/>
              <w:bottom w:val="single" w:color="auto" w:sz="8" w:space="0"/>
              <w:right w:val="single" w:color="auto" w:sz="4" w:space="0"/>
            </w:tcBorders>
            <w:vAlign w:val="center"/>
          </w:tcPr>
          <w:p>
            <w:pPr>
              <w:autoSpaceDE w:val="0"/>
              <w:autoSpaceDN w:val="0"/>
              <w:adjustRightInd w:val="0"/>
              <w:ind w:firstLine="105" w:firstLineChars="50"/>
              <w:jc w:val="center"/>
              <w:rPr>
                <w:rFonts w:ascii="宋体"/>
                <w:szCs w:val="21"/>
                <w:u w:val="single"/>
              </w:rPr>
            </w:pPr>
          </w:p>
        </w:tc>
        <w:tc>
          <w:tcPr>
            <w:tcW w:w="3493" w:type="dxa"/>
            <w:gridSpan w:val="2"/>
            <w:tcBorders>
              <w:top w:val="single" w:color="auto" w:sz="4" w:space="0"/>
              <w:left w:val="single" w:color="auto" w:sz="4" w:space="0"/>
              <w:bottom w:val="single" w:color="auto" w:sz="8" w:space="0"/>
            </w:tcBorders>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8" w:space="0"/>
              <w:bottom w:val="single" w:color="auto" w:sz="4" w:space="0"/>
            </w:tcBorders>
            <w:shd w:val="pct10"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ascii="宋体"/>
                <w:szCs w:val="21"/>
                <w:u w:val="single"/>
              </w:rPr>
            </w:pPr>
            <w:r>
              <w:rPr>
                <w:rFonts w:hint="eastAsia" w:ascii="黑体" w:hAnsi="黑体" w:eastAsia="黑体"/>
                <w:sz w:val="24"/>
              </w:rPr>
              <w:t>表5</w:t>
            </w:r>
            <w:r>
              <w:rPr>
                <w:rFonts w:hint="eastAsia" w:ascii="黑体" w:hAnsi="黑体" w:eastAsia="黑体"/>
                <w:sz w:val="24"/>
                <w:lang w:eastAsia="zh-CN"/>
              </w:rPr>
              <w:t>——</w:t>
            </w:r>
            <w:r>
              <w:rPr>
                <w:rFonts w:hint="eastAsia" w:ascii="黑体" w:hAnsi="黑体" w:eastAsia="黑体"/>
                <w:sz w:val="24"/>
              </w:rPr>
              <w:t>注销登记信息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9" w:hRule="atLeast"/>
          <w:jc w:val="center"/>
        </w:trPr>
        <w:tc>
          <w:tcPr>
            <w:tcW w:w="1042" w:type="dxa"/>
            <w:vMerge w:val="restart"/>
            <w:tcBorders>
              <w:top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hint="eastAsia" w:ascii="宋体" w:hAnsi="宋体"/>
                <w:bCs/>
                <w:szCs w:val="21"/>
              </w:rPr>
            </w:pPr>
            <w:r>
              <w:rPr>
                <w:rFonts w:hint="eastAsia" w:ascii="宋体" w:hAnsi="宋体"/>
                <w:bCs/>
                <w:szCs w:val="21"/>
              </w:rPr>
              <w:t>注销</w:t>
            </w:r>
          </w:p>
          <w:p>
            <w:pPr>
              <w:autoSpaceDE w:val="0"/>
              <w:autoSpaceDN w:val="0"/>
              <w:adjustRightInd w:val="0"/>
              <w:snapToGrid w:val="0"/>
              <w:spacing w:line="360" w:lineRule="exact"/>
              <w:jc w:val="center"/>
              <w:rPr>
                <w:rFonts w:hint="eastAsia" w:ascii="宋体" w:hAnsi="宋体"/>
                <w:bCs/>
                <w:szCs w:val="21"/>
              </w:rPr>
            </w:pPr>
            <w:r>
              <w:rPr>
                <w:rFonts w:hint="eastAsia" w:ascii="宋体" w:hAnsi="宋体"/>
                <w:bCs/>
                <w:szCs w:val="21"/>
              </w:rPr>
              <w:t>方式</w:t>
            </w:r>
          </w:p>
        </w:tc>
        <w:tc>
          <w:tcPr>
            <w:tcW w:w="174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hint="eastAsia" w:ascii="宋体" w:hAnsi="宋体"/>
                <w:bCs/>
                <w:szCs w:val="21"/>
              </w:rPr>
            </w:pPr>
            <w:r>
              <w:rPr>
                <w:rFonts w:hint="eastAsia" w:ascii="宋体"/>
                <w:bCs/>
                <w:szCs w:val="21"/>
              </w:rPr>
              <w:t>□</w:t>
            </w:r>
            <w:r>
              <w:rPr>
                <w:rFonts w:hint="eastAsia" w:ascii="宋体" w:hAnsi="宋体"/>
                <w:bCs/>
                <w:szCs w:val="21"/>
              </w:rPr>
              <w:t>普通注销</w:t>
            </w:r>
          </w:p>
        </w:tc>
        <w:tc>
          <w:tcPr>
            <w:tcW w:w="6290" w:type="dxa"/>
            <w:gridSpan w:val="3"/>
            <w:tcBorders>
              <w:top w:val="single" w:color="auto" w:sz="4" w:space="0"/>
              <w:left w:val="single" w:color="auto" w:sz="4" w:space="0"/>
              <w:bottom w:val="single" w:color="auto" w:sz="4" w:space="0"/>
            </w:tcBorders>
            <w:vAlign w:val="center"/>
          </w:tcPr>
          <w:p>
            <w:pPr>
              <w:pStyle w:val="75"/>
              <w:spacing w:line="360" w:lineRule="exact"/>
              <w:rPr>
                <w:rFonts w:hint="eastAsia" w:ascii="宋体" w:hAnsi="宋体"/>
              </w:rPr>
            </w:pPr>
            <w:r>
              <w:rPr>
                <w:rFonts w:hint="eastAsia" w:ascii="宋体" w:hAnsi="宋体"/>
              </w:rPr>
              <w:t>□ 经营期限届满不再申请延期登记</w:t>
            </w:r>
          </w:p>
          <w:p>
            <w:pPr>
              <w:pStyle w:val="75"/>
              <w:spacing w:line="360" w:lineRule="exact"/>
              <w:rPr>
                <w:rFonts w:hint="eastAsia" w:ascii="宋体" w:hAnsi="宋体"/>
              </w:rPr>
            </w:pPr>
            <w:r>
              <w:rPr>
                <w:rFonts w:hint="eastAsia" w:ascii="宋体" w:hAnsi="宋体"/>
              </w:rPr>
              <w:t>□ 提前中止合同、协议</w:t>
            </w:r>
          </w:p>
          <w:p>
            <w:pPr>
              <w:pStyle w:val="75"/>
              <w:spacing w:line="360" w:lineRule="exact"/>
              <w:rPr>
                <w:rFonts w:hint="eastAsia" w:ascii="宋体" w:hAnsi="宋体"/>
              </w:rPr>
            </w:pPr>
            <w:r>
              <w:rPr>
                <w:rFonts w:hint="eastAsia" w:ascii="宋体" w:hAnsi="宋体"/>
              </w:rPr>
              <w:t>□ 其他原因：</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9" w:hRule="atLeast"/>
          <w:jc w:val="center"/>
        </w:trPr>
        <w:tc>
          <w:tcPr>
            <w:tcW w:w="1042" w:type="dxa"/>
            <w:vMerge w:val="continue"/>
            <w:tcBorders>
              <w:top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宋体"/>
                <w:bCs/>
                <w:szCs w:val="21"/>
              </w:rPr>
            </w:pPr>
          </w:p>
        </w:tc>
        <w:tc>
          <w:tcPr>
            <w:tcW w:w="174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宋体"/>
                <w:bCs/>
                <w:szCs w:val="21"/>
              </w:rPr>
            </w:pPr>
            <w:r>
              <w:rPr>
                <w:rFonts w:hint="eastAsia" w:ascii="宋体"/>
                <w:bCs/>
                <w:szCs w:val="21"/>
              </w:rPr>
              <w:t>□</w:t>
            </w:r>
            <w:r>
              <w:rPr>
                <w:rFonts w:hint="eastAsia" w:ascii="宋体" w:hAnsi="宋体"/>
                <w:bCs/>
                <w:szCs w:val="21"/>
              </w:rPr>
              <w:t>简易注销</w:t>
            </w:r>
          </w:p>
        </w:tc>
        <w:tc>
          <w:tcPr>
            <w:tcW w:w="6290" w:type="dxa"/>
            <w:gridSpan w:val="3"/>
            <w:tcBorders>
              <w:top w:val="single" w:color="auto" w:sz="4" w:space="0"/>
              <w:left w:val="single" w:color="auto" w:sz="4" w:space="0"/>
              <w:bottom w:val="single" w:color="auto" w:sz="4" w:space="0"/>
            </w:tcBorders>
            <w:vAlign w:val="center"/>
          </w:tcPr>
          <w:p>
            <w:pPr>
              <w:pStyle w:val="75"/>
              <w:spacing w:line="360" w:lineRule="exact"/>
              <w:rPr>
                <w:rFonts w:hint="eastAsia" w:ascii="宋体" w:hAnsi="宋体"/>
              </w:rPr>
            </w:pPr>
            <w:r>
              <w:rPr>
                <w:rFonts w:hint="eastAsia" w:ascii="宋体" w:hAnsi="宋体"/>
              </w:rPr>
              <w:t xml:space="preserve">□ </w:t>
            </w:r>
            <w:r>
              <w:rPr>
                <w:rFonts w:hint="eastAsia" w:ascii="宋体" w:hAnsi="宋体"/>
                <w:lang w:val="zh-CN"/>
              </w:rPr>
              <w:t>外国（地区）企业</w:t>
            </w:r>
            <w:r>
              <w:rPr>
                <w:rFonts w:hint="eastAsia" w:ascii="宋体" w:hAnsi="宋体"/>
              </w:rPr>
              <w:t>决定撤销。</w:t>
            </w:r>
          </w:p>
          <w:p>
            <w:pPr>
              <w:pStyle w:val="75"/>
              <w:spacing w:line="360" w:lineRule="exact"/>
              <w:rPr>
                <w:rFonts w:hint="eastAsia" w:ascii="宋体" w:hAnsi="宋体"/>
              </w:rPr>
            </w:pPr>
            <w:r>
              <w:rPr>
                <w:rFonts w:hint="eastAsia" w:ascii="宋体" w:hAnsi="宋体"/>
              </w:rPr>
              <w:t>□ 其他原因：</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782" w:type="dxa"/>
            <w:gridSpan w:val="3"/>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b/>
                <w:bCs/>
                <w:szCs w:val="21"/>
              </w:rPr>
            </w:pPr>
            <w:r>
              <w:rPr>
                <w:rFonts w:hint="eastAsia" w:ascii="宋体" w:hAnsi="宋体"/>
                <w:bCs/>
                <w:szCs w:val="21"/>
                <w:lang w:val="zh-CN"/>
              </w:rPr>
              <w:t>清税情况</w:t>
            </w:r>
          </w:p>
        </w:tc>
        <w:tc>
          <w:tcPr>
            <w:tcW w:w="321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lang w:val="zh-CN"/>
              </w:rPr>
            </w:pPr>
            <w:r>
              <w:rPr>
                <w:rFonts w:hint="eastAsia" w:ascii="宋体" w:hAnsi="宋体"/>
                <w:bCs/>
                <w:szCs w:val="21"/>
                <w:lang w:val="zh-CN"/>
              </w:rPr>
              <w:t>□</w:t>
            </w:r>
            <w:r>
              <w:rPr>
                <w:rFonts w:hint="eastAsia" w:ascii="宋体" w:hAnsi="宋体"/>
                <w:bCs/>
                <w:szCs w:val="21"/>
              </w:rPr>
              <w:t xml:space="preserve">已清理完毕          /           </w:t>
            </w:r>
          </w:p>
        </w:tc>
        <w:tc>
          <w:tcPr>
            <w:tcW w:w="3080" w:type="dxa"/>
            <w:tcBorders>
              <w:top w:val="single" w:color="auto" w:sz="4" w:space="0"/>
              <w:left w:val="single" w:color="auto" w:sz="4" w:space="0"/>
              <w:bottom w:val="single" w:color="auto" w:sz="4" w:space="0"/>
            </w:tcBorders>
            <w:vAlign w:val="center"/>
          </w:tcPr>
          <w:p>
            <w:pPr>
              <w:autoSpaceDE w:val="0"/>
              <w:autoSpaceDN w:val="0"/>
              <w:adjustRightInd w:val="0"/>
              <w:rPr>
                <w:rFonts w:ascii="宋体"/>
                <w:b/>
                <w:bCs/>
                <w:szCs w:val="21"/>
                <w:lang w:val="zh-CN"/>
              </w:rPr>
            </w:pPr>
            <w:r>
              <w:rPr>
                <w:rFonts w:hint="eastAsia" w:ascii="宋体" w:hAnsi="宋体"/>
                <w:bCs/>
                <w:szCs w:val="21"/>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2782" w:type="dxa"/>
            <w:gridSpan w:val="3"/>
            <w:tcBorders>
              <w:top w:val="single" w:color="auto" w:sz="4" w:space="0"/>
              <w:bottom w:val="single" w:color="auto" w:sz="4" w:space="0"/>
              <w:right w:val="single" w:color="auto" w:sz="4" w:space="0"/>
            </w:tcBorders>
            <w:vAlign w:val="center"/>
          </w:tcPr>
          <w:p>
            <w:pPr>
              <w:spacing w:line="280" w:lineRule="exact"/>
              <w:jc w:val="center"/>
              <w:rPr>
                <w:rFonts w:ascii="宋体"/>
                <w:bCs/>
                <w:szCs w:val="21"/>
                <w:lang w:val="zh-CN"/>
              </w:rPr>
            </w:pPr>
            <w:r>
              <w:rPr>
                <w:rFonts w:hint="eastAsia" w:ascii="宋体" w:hAnsi="宋体"/>
                <w:bCs/>
                <w:szCs w:val="21"/>
                <w:lang w:val="zh-CN"/>
              </w:rPr>
              <w:t>海关手续</w:t>
            </w:r>
          </w:p>
          <w:p>
            <w:pPr>
              <w:autoSpaceDE w:val="0"/>
              <w:autoSpaceDN w:val="0"/>
              <w:adjustRightInd w:val="0"/>
              <w:spacing w:line="280" w:lineRule="exact"/>
              <w:jc w:val="center"/>
              <w:rPr>
                <w:rFonts w:ascii="宋体"/>
                <w:bCs/>
                <w:szCs w:val="21"/>
                <w:lang w:val="zh-CN"/>
              </w:rPr>
            </w:pPr>
            <w:r>
              <w:rPr>
                <w:rFonts w:hint="eastAsia" w:ascii="宋体" w:hAnsi="宋体"/>
                <w:bCs/>
                <w:szCs w:val="21"/>
                <w:lang w:val="zh-CN"/>
              </w:rPr>
              <w:t>清缴情况</w:t>
            </w:r>
          </w:p>
        </w:tc>
        <w:tc>
          <w:tcPr>
            <w:tcW w:w="321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bCs/>
                <w:iCs/>
                <w:szCs w:val="21"/>
                <w:lang w:val="zh-CN"/>
              </w:rPr>
            </w:pPr>
            <w:r>
              <w:rPr>
                <w:rFonts w:hint="eastAsia" w:ascii="宋体" w:hAnsi="宋体"/>
                <w:bCs/>
                <w:szCs w:val="21"/>
                <w:lang w:val="zh-CN"/>
              </w:rPr>
              <w:t>□</w:t>
            </w:r>
            <w:r>
              <w:rPr>
                <w:rFonts w:hint="eastAsia" w:ascii="宋体" w:hAnsi="宋体"/>
                <w:bCs/>
                <w:szCs w:val="21"/>
              </w:rPr>
              <w:t>已办理完毕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c>
          <w:tcPr>
            <w:tcW w:w="3080" w:type="dxa"/>
            <w:tcBorders>
              <w:top w:val="single" w:color="auto" w:sz="4" w:space="0"/>
              <w:left w:val="single" w:color="auto" w:sz="4" w:space="0"/>
              <w:bottom w:val="single" w:color="auto" w:sz="4" w:space="0"/>
            </w:tcBorders>
            <w:vAlign w:val="center"/>
          </w:tcPr>
          <w:p>
            <w:pPr>
              <w:autoSpaceDE w:val="0"/>
              <w:autoSpaceDN w:val="0"/>
              <w:adjustRightInd w:val="0"/>
              <w:jc w:val="left"/>
              <w:rPr>
                <w:rFonts w:hint="eastAsia" w:ascii="宋体" w:hAnsi="宋体"/>
                <w:bCs/>
                <w:szCs w:val="21"/>
                <w:lang w:val="zh-CN"/>
              </w:rPr>
            </w:pPr>
            <w:r>
              <w:rPr>
                <w:rFonts w:hint="eastAsia" w:ascii="宋体" w:hAnsi="宋体"/>
                <w:bCs/>
                <w:iCs/>
                <w:szCs w:val="21"/>
                <w:lang w:val="zh-CN"/>
              </w:rPr>
              <w:t>□未涉及海关事务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782" w:type="dxa"/>
            <w:gridSpan w:val="3"/>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批准机关</w:t>
            </w:r>
          </w:p>
        </w:tc>
        <w:tc>
          <w:tcPr>
            <w:tcW w:w="6290" w:type="dxa"/>
            <w:gridSpan w:val="3"/>
            <w:tcBorders>
              <w:top w:val="single" w:color="auto" w:sz="4" w:space="0"/>
              <w:left w:val="single" w:color="auto" w:sz="4" w:space="0"/>
              <w:bottom w:val="single" w:color="auto" w:sz="4" w:space="0"/>
            </w:tcBorders>
            <w:vAlign w:val="center"/>
          </w:tcPr>
          <w:p>
            <w:pPr>
              <w:autoSpaceDE w:val="0"/>
              <w:autoSpaceDN w:val="0"/>
              <w:adjustRightInd w:val="0"/>
              <w:rPr>
                <w:rFonts w:hint="eastAsia" w:ascii="宋体" w:hAnsi="宋体"/>
                <w:bCs/>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782" w:type="dxa"/>
            <w:gridSpan w:val="3"/>
            <w:tcBorders>
              <w:top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bCs/>
                <w:szCs w:val="21"/>
              </w:rPr>
            </w:pPr>
            <w:r>
              <w:rPr>
                <w:rFonts w:hint="eastAsia" w:ascii="宋体" w:hAnsi="宋体"/>
                <w:bCs/>
                <w:szCs w:val="21"/>
              </w:rPr>
              <w:t>批准文号</w:t>
            </w:r>
          </w:p>
        </w:tc>
        <w:tc>
          <w:tcPr>
            <w:tcW w:w="6290" w:type="dxa"/>
            <w:gridSpan w:val="3"/>
            <w:tcBorders>
              <w:top w:val="single" w:color="auto" w:sz="4" w:space="0"/>
              <w:left w:val="single" w:color="auto" w:sz="4" w:space="0"/>
              <w:bottom w:val="single" w:color="auto" w:sz="4" w:space="0"/>
            </w:tcBorders>
            <w:vAlign w:val="center"/>
          </w:tcPr>
          <w:p>
            <w:pPr>
              <w:autoSpaceDE w:val="0"/>
              <w:autoSpaceDN w:val="0"/>
              <w:adjustRightInd w:val="0"/>
              <w:rPr>
                <w:rFonts w:hint="eastAsia"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782" w:type="dxa"/>
            <w:gridSpan w:val="3"/>
            <w:tcBorders>
              <w:top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bCs/>
                <w:szCs w:val="21"/>
              </w:rPr>
            </w:pPr>
            <w:r>
              <w:rPr>
                <w:rFonts w:hint="eastAsia" w:ascii="宋体" w:hAnsi="宋体"/>
                <w:bCs/>
                <w:szCs w:val="21"/>
              </w:rPr>
              <w:t>批准日期</w:t>
            </w:r>
          </w:p>
        </w:tc>
        <w:tc>
          <w:tcPr>
            <w:tcW w:w="6290" w:type="dxa"/>
            <w:gridSpan w:val="3"/>
            <w:tcBorders>
              <w:top w:val="single" w:color="auto" w:sz="4" w:space="0"/>
              <w:left w:val="single" w:color="auto" w:sz="4" w:space="0"/>
              <w:bottom w:val="single" w:color="auto" w:sz="4" w:space="0"/>
            </w:tcBorders>
            <w:vAlign w:val="center"/>
          </w:tcPr>
          <w:p>
            <w:pPr>
              <w:autoSpaceDE w:val="0"/>
              <w:autoSpaceDN w:val="0"/>
              <w:adjustRightInd w:val="0"/>
              <w:rPr>
                <w:rFonts w:hint="eastAsia" w:ascii="宋体" w:hAnsi="宋体"/>
                <w:bCs/>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782" w:type="dxa"/>
            <w:gridSpan w:val="3"/>
            <w:tcBorders>
              <w:top w:val="single" w:color="auto" w:sz="4" w:space="0"/>
              <w:bottom w:val="single" w:color="auto" w:sz="12" w:space="0"/>
              <w:right w:val="single" w:color="auto" w:sz="4" w:space="0"/>
            </w:tcBorders>
            <w:vAlign w:val="center"/>
          </w:tcPr>
          <w:p>
            <w:pPr>
              <w:autoSpaceDE w:val="0"/>
              <w:autoSpaceDN w:val="0"/>
              <w:adjustRightInd w:val="0"/>
              <w:spacing w:line="280" w:lineRule="exact"/>
              <w:jc w:val="center"/>
              <w:rPr>
                <w:rFonts w:ascii="宋体"/>
                <w:bCs/>
                <w:spacing w:val="-6"/>
                <w:szCs w:val="21"/>
                <w:lang w:val="zh-CN"/>
              </w:rPr>
            </w:pPr>
            <w:r>
              <w:rPr>
                <w:rFonts w:hint="eastAsia" w:ascii="宋体" w:hAnsi="宋体"/>
                <w:bCs/>
                <w:spacing w:val="-6"/>
                <w:szCs w:val="21"/>
                <w:lang w:val="zh-CN"/>
              </w:rPr>
              <w:t>清理债权债务单位</w:t>
            </w:r>
          </w:p>
        </w:tc>
        <w:tc>
          <w:tcPr>
            <w:tcW w:w="6290" w:type="dxa"/>
            <w:gridSpan w:val="3"/>
            <w:tcBorders>
              <w:top w:val="single" w:color="auto" w:sz="4" w:space="0"/>
              <w:left w:val="single" w:color="auto" w:sz="4" w:space="0"/>
              <w:bottom w:val="single" w:color="auto" w:sz="12" w:space="0"/>
            </w:tcBorders>
            <w:vAlign w:val="center"/>
          </w:tcPr>
          <w:p>
            <w:pPr>
              <w:autoSpaceDE w:val="0"/>
              <w:autoSpaceDN w:val="0"/>
              <w:adjustRightInd w:val="0"/>
              <w:jc w:val="right"/>
              <w:rPr>
                <w:rFonts w:hint="eastAsia" w:ascii="宋体" w:hAnsi="宋体"/>
                <w:bCs/>
                <w:szCs w:val="21"/>
                <w:lang w:val="zh-CN"/>
              </w:rPr>
            </w:pPr>
          </w:p>
        </w:tc>
      </w:tr>
    </w:tbl>
    <w:p>
      <w:pPr>
        <w:sectPr>
          <w:headerReference r:id="rId9"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黑体" w:hAnsi="黑体" w:eastAsia="黑体"/>
                <w:sz w:val="24"/>
              </w:rPr>
            </w:pPr>
            <w:r>
              <w:rPr>
                <w:rFonts w:hint="eastAsia" w:ascii="黑体" w:hAnsi="黑体" w:eastAsia="黑体"/>
                <w:sz w:val="24"/>
              </w:rPr>
              <w:t>表6</w:t>
            </w:r>
            <w:r>
              <w:rPr>
                <w:rFonts w:hint="eastAsia" w:ascii="黑体" w:hAnsi="黑体" w:eastAsia="黑体"/>
                <w:sz w:val="24"/>
                <w:lang w:eastAsia="zh-CN"/>
              </w:rPr>
              <w:t>——</w:t>
            </w:r>
            <w:r>
              <w:rPr>
                <w:rFonts w:hint="eastAsia" w:ascii="黑体" w:hAnsi="黑体" w:eastAsia="黑体"/>
                <w:sz w:val="24"/>
              </w:rPr>
              <w:t>提交申请材料的人员（经办人）信息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pPr>
            <w:r>
              <w:rPr>
                <w:rFonts w:hint="eastAsia" w:ascii="宋体" w:hAnsi="宋体"/>
                <w:szCs w:val="21"/>
              </w:rPr>
              <w:t xml:space="preserve">□项目负责人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6</w:t>
            </w:r>
            <w:r>
              <w:rPr>
                <w:rFonts w:hint="eastAsia" w:ascii="黑体" w:hAnsi="黑体" w:eastAsia="黑体"/>
                <w:bCs/>
                <w:szCs w:val="21"/>
                <w:lang w:val="zh-CN"/>
              </w:rPr>
              <w:t>（附）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pPr>
            <w:r>
              <w:rPr>
                <w:rFonts w:hint="eastAsia" w:ascii="黑体" w:hAnsi="黑体" w:eastAsia="黑体"/>
              </w:rPr>
              <w:t>该人员在办理此次经营主体登记（备案）申请中的权限为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pPr>
              <w:spacing w:line="360" w:lineRule="exact"/>
              <w:jc w:val="left"/>
              <w:rPr>
                <w:rFonts w:hint="eastAsia" w:ascii="宋体" w:hAnsi="宋体"/>
                <w:szCs w:val="21"/>
              </w:rPr>
            </w:pPr>
            <w:r>
              <w:rPr>
                <w:rFonts w:hint="eastAsia" w:ascii="宋体" w:hAnsi="宋体"/>
                <w:szCs w:val="21"/>
              </w:rPr>
              <w:t>2.□有权 □无权 修改经营主体自备文件的错误</w:t>
            </w:r>
          </w:p>
          <w:p>
            <w:pPr>
              <w:spacing w:line="360" w:lineRule="exact"/>
              <w:jc w:val="left"/>
              <w:rPr>
                <w:rFonts w:hint="eastAsia" w:ascii="宋体" w:hAnsi="宋体"/>
                <w:szCs w:val="21"/>
              </w:rPr>
            </w:pPr>
            <w:r>
              <w:rPr>
                <w:rFonts w:hint="eastAsia" w:ascii="宋体" w:hAnsi="宋体"/>
                <w:szCs w:val="21"/>
              </w:rPr>
              <w:t>3.□有权 □无权 修改有关表格的填写错误</w:t>
            </w:r>
          </w:p>
          <w:p>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szCs w:val="21"/>
              </w:rPr>
            </w:pPr>
            <w:r>
              <w:rPr>
                <w:rFonts w:hint="eastAsia" w:ascii="黑体" w:hAnsi="黑体" w:eastAsia="黑体"/>
              </w:rPr>
              <w:t>承诺及签名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pPr>
              <w:pStyle w:val="2"/>
            </w:pPr>
          </w:p>
          <w:p>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snapToGrid w:val="0"/>
              <w:rPr>
                <w:rFonts w:hint="eastAsia" w:ascii="黑体" w:hAnsi="宋体"/>
                <w:b/>
                <w:bCs/>
                <w:sz w:val="28"/>
                <w:szCs w:val="21"/>
              </w:rPr>
            </w:pPr>
            <w:r>
              <w:rPr>
                <w:rFonts w:hint="eastAsia" w:ascii="黑体" w:hAnsi="黑体" w:eastAsia="黑体"/>
                <w:sz w:val="24"/>
              </w:rPr>
              <w:t>表6（附）</w:t>
            </w:r>
            <w:r>
              <w:rPr>
                <w:rFonts w:hint="eastAsia" w:ascii="黑体" w:hAnsi="黑体" w:eastAsia="黑体"/>
                <w:sz w:val="24"/>
                <w:lang w:eastAsia="zh-CN"/>
              </w:rPr>
              <w:t>——</w:t>
            </w:r>
            <w:r>
              <w:rPr>
                <w:rFonts w:hint="eastAsia" w:ascii="黑体" w:hAnsi="黑体" w:eastAsia="黑体"/>
                <w:sz w:val="24"/>
              </w:rPr>
              <w:t>登记注册代理人信息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ascii="宋体" w:hAnsi="宋体"/>
                <w:bCs/>
                <w:szCs w:val="21"/>
                <w:lang w:val="zh-CN"/>
              </w:rPr>
              <w:t>□</w:t>
            </w:r>
            <w:r>
              <w:rPr>
                <w:rFonts w:hint="eastAsia"/>
              </w:rPr>
              <w:t>该人员以个人名义代理登记事务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pPr>
              <w:pStyle w:val="2"/>
              <w:spacing w:line="360" w:lineRule="exact"/>
              <w:rPr>
                <w:rFonts w:hint="eastAsia" w:ascii="黑体" w:hAnsi="黑体" w:eastAsia="黑体"/>
              </w:rPr>
            </w:pPr>
            <w:r>
              <w:rPr>
                <w:rFonts w:hint="eastAsia" w:ascii="黑体" w:hAnsi="黑体" w:eastAsia="黑体"/>
              </w:rPr>
              <w:t>代理机构信息（包含个体工商户）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机构名称：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统一社会信用代码：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负责人姓名：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pPr>
              <w:pStyle w:val="2"/>
              <w:spacing w:line="360" w:lineRule="exact"/>
            </w:pPr>
            <w:r>
              <w:rPr>
                <w:rFonts w:hint="eastAsia"/>
              </w:rPr>
              <w:t>负责人移动电话：</w:t>
            </w:r>
          </w:p>
        </w:tc>
      </w:tr>
    </w:tbl>
    <w:p/>
    <w:p>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tbl>
      <w:tblPr>
        <w:tblStyle w:val="32"/>
        <w:tblpPr w:leftFromText="180" w:rightFromText="180" w:vertAnchor="text" w:tblpXSpec="center" w:tblpY="1"/>
        <w:tblOverlap w:val="never"/>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36"/>
        <w:gridCol w:w="1113"/>
        <w:gridCol w:w="3077"/>
        <w:gridCol w:w="1547"/>
        <w:gridCol w:w="24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szCs w:val="21"/>
                <w:lang w:val="zh-CN"/>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外国企业委派的项目负责人基本信息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49" w:type="dxa"/>
            <w:gridSpan w:val="2"/>
            <w:tcBorders>
              <w:top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bCs/>
                <w:iCs/>
                <w:szCs w:val="21"/>
                <w:lang w:val="zh-CN"/>
              </w:rPr>
            </w:pPr>
            <w:r>
              <w:rPr>
                <w:rFonts w:hint="eastAsia" w:ascii="宋体"/>
                <w:bCs/>
                <w:iCs/>
                <w:szCs w:val="21"/>
                <w:lang w:val="zh-CN"/>
              </w:rPr>
              <w:t>姓  名</w:t>
            </w:r>
          </w:p>
        </w:tc>
        <w:tc>
          <w:tcPr>
            <w:tcW w:w="3077" w:type="dxa"/>
            <w:tcBorders>
              <w:top w:val="single" w:color="auto" w:sz="4" w:space="0"/>
              <w:left w:val="single" w:color="auto" w:sz="4" w:space="0"/>
              <w:bottom w:val="single" w:color="auto" w:sz="4" w:space="0"/>
              <w:right w:val="single" w:color="auto" w:sz="4" w:space="0"/>
            </w:tcBorders>
            <w:vAlign w:val="center"/>
          </w:tcPr>
          <w:p>
            <w:pPr>
              <w:pStyle w:val="75"/>
              <w:spacing w:line="300" w:lineRule="exact"/>
              <w:ind w:firstLine="420" w:firstLineChars="200"/>
              <w:rPr>
                <w:rFonts w:ascii="宋体"/>
                <w:strike/>
                <w:szCs w:val="21"/>
                <w:lang w:val="zh-CN"/>
              </w:rPr>
            </w:pPr>
          </w:p>
        </w:tc>
        <w:tc>
          <w:tcPr>
            <w:tcW w:w="1547" w:type="dxa"/>
            <w:tcBorders>
              <w:top w:val="single" w:color="auto" w:sz="4" w:space="0"/>
              <w:left w:val="single" w:color="auto" w:sz="4" w:space="0"/>
              <w:bottom w:val="single" w:color="auto" w:sz="4" w:space="0"/>
              <w:right w:val="single" w:color="auto" w:sz="4" w:space="0"/>
            </w:tcBorders>
            <w:vAlign w:val="center"/>
          </w:tcPr>
          <w:p>
            <w:pPr>
              <w:pStyle w:val="75"/>
              <w:spacing w:line="300" w:lineRule="exact"/>
              <w:jc w:val="center"/>
              <w:rPr>
                <w:rFonts w:hint="eastAsia" w:ascii="宋体" w:hAnsi="宋体"/>
                <w:bCs/>
                <w:color w:val="FF0000"/>
                <w:szCs w:val="21"/>
                <w:lang w:val="zh-CN"/>
              </w:rPr>
            </w:pPr>
            <w:r>
              <w:rPr>
                <w:rFonts w:hint="eastAsia" w:ascii="宋体"/>
                <w:bCs/>
                <w:szCs w:val="21"/>
                <w:lang w:val="zh-CN"/>
              </w:rPr>
              <w:t>国别（地区）</w:t>
            </w:r>
          </w:p>
        </w:tc>
        <w:tc>
          <w:tcPr>
            <w:tcW w:w="2499" w:type="dxa"/>
            <w:tcBorders>
              <w:top w:val="single" w:color="auto" w:sz="4" w:space="0"/>
              <w:left w:val="single" w:color="auto" w:sz="4" w:space="0"/>
              <w:bottom w:val="single" w:color="auto" w:sz="4" w:space="0"/>
            </w:tcBorders>
            <w:vAlign w:val="center"/>
          </w:tcPr>
          <w:p>
            <w:pPr>
              <w:pStyle w:val="2"/>
              <w:rPr>
                <w:strik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49" w:type="dxa"/>
            <w:gridSpan w:val="2"/>
            <w:tcBorders>
              <w:top w:val="single" w:color="auto" w:sz="4" w:space="0"/>
              <w:bottom w:val="single" w:color="auto" w:sz="12" w:space="0"/>
              <w:right w:val="single" w:color="auto" w:sz="4" w:space="0"/>
            </w:tcBorders>
            <w:vAlign w:val="center"/>
          </w:tcPr>
          <w:p>
            <w:pPr>
              <w:autoSpaceDE w:val="0"/>
              <w:autoSpaceDN w:val="0"/>
              <w:adjustRightInd w:val="0"/>
              <w:spacing w:line="300" w:lineRule="exact"/>
              <w:jc w:val="center"/>
              <w:rPr>
                <w:rFonts w:ascii="宋体"/>
                <w:bCs/>
                <w:iCs/>
                <w:szCs w:val="21"/>
                <w:lang w:val="zh-CN"/>
              </w:rPr>
            </w:pPr>
            <w:r>
              <w:rPr>
                <w:rFonts w:hint="eastAsia" w:ascii="宋体"/>
                <w:bCs/>
                <w:iCs/>
                <w:szCs w:val="21"/>
                <w:lang w:val="zh-CN"/>
              </w:rPr>
              <w:t>电子邮箱</w:t>
            </w:r>
          </w:p>
        </w:tc>
        <w:tc>
          <w:tcPr>
            <w:tcW w:w="7123" w:type="dxa"/>
            <w:gridSpan w:val="3"/>
            <w:tcBorders>
              <w:top w:val="single" w:color="auto" w:sz="4" w:space="0"/>
              <w:left w:val="single" w:color="auto" w:sz="4" w:space="0"/>
              <w:bottom w:val="single" w:color="auto" w:sz="12" w:space="0"/>
            </w:tcBorders>
            <w:vAlign w:val="center"/>
          </w:tcPr>
          <w:p>
            <w:pPr>
              <w:pStyle w:val="2"/>
              <w:rPr>
                <w:strik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836" w:type="dxa"/>
            <w:tcBorders>
              <w:top w:val="single" w:color="auto" w:sz="12" w:space="0"/>
              <w:left w:val="nil"/>
              <w:bottom w:val="single" w:color="auto" w:sz="4" w:space="0"/>
              <w:right w:val="nil"/>
            </w:tcBorders>
            <w:vAlign w:val="center"/>
          </w:tcPr>
          <w:p>
            <w:pPr>
              <w:autoSpaceDE w:val="0"/>
              <w:autoSpaceDN w:val="0"/>
              <w:adjustRightInd w:val="0"/>
              <w:spacing w:line="300" w:lineRule="exact"/>
              <w:jc w:val="center"/>
              <w:rPr>
                <w:rFonts w:ascii="宋体"/>
                <w:bCs/>
                <w:iCs/>
                <w:sz w:val="20"/>
                <w:szCs w:val="20"/>
                <w:lang w:val="zh-CN"/>
              </w:rPr>
            </w:pPr>
            <w:r>
              <w:rPr>
                <w:rFonts w:hint="eastAsia" w:ascii="黑体" w:hAnsi="黑体" w:eastAsia="黑体" w:cs="黑体"/>
                <w:sz w:val="20"/>
                <w:szCs w:val="20"/>
              </w:rPr>
              <w:t>说明</w:t>
            </w:r>
          </w:p>
        </w:tc>
        <w:tc>
          <w:tcPr>
            <w:tcW w:w="8236" w:type="dxa"/>
            <w:gridSpan w:val="4"/>
            <w:tcBorders>
              <w:top w:val="single" w:color="auto" w:sz="12" w:space="0"/>
              <w:left w:val="nil"/>
              <w:bottom w:val="single" w:color="auto" w:sz="4" w:space="0"/>
              <w:right w:val="nil"/>
            </w:tcBorders>
            <w:vAlign w:val="center"/>
          </w:tcPr>
          <w:p>
            <w:pPr>
              <w:pStyle w:val="75"/>
              <w:numPr>
                <w:ilvl w:val="0"/>
                <w:numId w:val="4"/>
              </w:numPr>
              <w:spacing w:line="300" w:lineRule="exact"/>
              <w:ind w:left="316" w:hanging="316"/>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填写负责人信息。</w:t>
            </w:r>
          </w:p>
          <w:p>
            <w:pPr>
              <w:pStyle w:val="75"/>
              <w:numPr>
                <w:ilvl w:val="0"/>
                <w:numId w:val="4"/>
              </w:numPr>
              <w:spacing w:line="300" w:lineRule="exact"/>
              <w:ind w:left="316" w:hanging="3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填写新任负责人信息。</w:t>
            </w:r>
          </w:p>
        </w:tc>
      </w:tr>
    </w:tbl>
    <w:p>
      <w:pPr>
        <w:tabs>
          <w:tab w:val="left" w:pos="1562"/>
        </w:tabs>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709"/>
        <w:gridCol w:w="3544"/>
        <w:gridCol w:w="1300"/>
        <w:gridCol w:w="28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pPr>
              <w:pStyle w:val="75"/>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kern w:val="0"/>
              </w:rPr>
            </w:pPr>
            <w:r>
              <w:rPr>
                <w:rFonts w:hint="eastAsia" w:ascii="黑体" w:hAnsi="黑体" w:eastAsia="黑体"/>
                <w:sz w:val="24"/>
                <w:szCs w:val="24"/>
              </w:rPr>
              <w:t>表8</w:t>
            </w:r>
            <w:r>
              <w:rPr>
                <w:rFonts w:hint="eastAsia" w:ascii="黑体" w:hAnsi="黑体" w:eastAsia="黑体"/>
                <w:sz w:val="24"/>
                <w:szCs w:val="24"/>
                <w:lang w:eastAsia="zh-CN"/>
              </w:rPr>
              <w:t>——</w:t>
            </w:r>
            <w:r>
              <w:rPr>
                <w:rFonts w:hint="eastAsia" w:ascii="黑体" w:hAnsi="黑体" w:eastAsia="黑体"/>
                <w:sz w:val="24"/>
                <w:szCs w:val="24"/>
              </w:rPr>
              <w:t>登记联络员基本信息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pPr>
              <w:pStyle w:val="75"/>
              <w:rPr>
                <w:rFonts w:hint="eastAsia" w:ascii="黑体" w:hAnsi="黑体" w:eastAsia="黑体"/>
                <w:kern w:val="0"/>
              </w:rPr>
            </w:pPr>
            <w:r>
              <w:rPr>
                <w:rFonts w:hint="eastAsia" w:ascii="黑体" w:hAnsi="黑体" w:eastAsia="黑体"/>
                <w:kern w:val="0"/>
              </w:rPr>
              <w:t>登记联络员（必填）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pPr>
              <w:pStyle w:val="75"/>
              <w:jc w:val="center"/>
              <w:rPr>
                <w:rFonts w:hint="eastAsia" w:ascii="宋体" w:hAnsi="宋体"/>
                <w:kern w:val="0"/>
                <w:szCs w:val="21"/>
              </w:rPr>
            </w:pPr>
          </w:p>
        </w:tc>
        <w:tc>
          <w:tcPr>
            <w:tcW w:w="1300" w:type="dxa"/>
            <w:vAlign w:val="center"/>
          </w:tcPr>
          <w:p>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pPr>
              <w:pStyle w:val="75"/>
              <w:jc w:val="right"/>
              <w:rPr>
                <w:rFonts w:hint="eastAsia" w:ascii="宋体" w:hAnsi="宋体"/>
                <w:kern w:val="0"/>
                <w:szCs w:val="21"/>
              </w:rPr>
            </w:pPr>
            <w:r>
              <w:rPr>
                <w:rFonts w:hint="eastAsia" w:ascii="宋体" w:hAnsi="宋体"/>
                <w:kern w:val="0"/>
                <w:szCs w:val="21"/>
              </w:rPr>
              <w:t>（选填）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pPr>
              <w:pStyle w:val="75"/>
              <w:jc w:val="center"/>
              <w:rPr>
                <w:rFonts w:hint="eastAsia" w:ascii="宋体" w:hAnsi="宋体"/>
                <w:kern w:val="0"/>
                <w:szCs w:val="21"/>
              </w:rPr>
            </w:pPr>
          </w:p>
        </w:tc>
        <w:tc>
          <w:tcPr>
            <w:tcW w:w="1300" w:type="dxa"/>
            <w:tcBorders>
              <w:bottom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pPr>
              <w:pStyle w:val="75"/>
              <w:jc w:val="right"/>
              <w:rPr>
                <w:rFonts w:hint="eastAsia" w:ascii="宋体" w:hAnsi="宋体"/>
                <w:kern w:val="0"/>
                <w:szCs w:val="21"/>
              </w:rPr>
            </w:pPr>
            <w:r>
              <w:rPr>
                <w:rFonts w:hint="eastAsia" w:ascii="宋体" w:hAnsi="宋体"/>
                <w:kern w:val="0"/>
                <w:szCs w:val="21"/>
              </w:rPr>
              <w:t>（选填）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pPr>
              <w:pStyle w:val="75"/>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tcBorders>
            <w:vAlign w:val="center"/>
          </w:tcPr>
          <w:p>
            <w:pPr>
              <w:pStyle w:val="75"/>
              <w:jc w:val="center"/>
              <w:rPr>
                <w:rFonts w:hint="eastAsia" w:ascii="宋体" w:hAnsi="宋体"/>
                <w:kern w:val="0"/>
                <w:szCs w:val="21"/>
              </w:rPr>
            </w:pPr>
          </w:p>
        </w:tc>
        <w:tc>
          <w:tcPr>
            <w:tcW w:w="1300" w:type="dxa"/>
            <w:tcBorders>
              <w:top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tcBorders>
            <w:vAlign w:val="center"/>
          </w:tcPr>
          <w:p>
            <w:pPr>
              <w:pStyle w:val="75"/>
              <w:jc w:val="right"/>
              <w:rPr>
                <w:rFonts w:hint="eastAsia" w:ascii="宋体" w:hAnsi="宋体"/>
                <w:kern w:val="0"/>
                <w:szCs w:val="21"/>
              </w:rPr>
            </w:pPr>
            <w:r>
              <w:rPr>
                <w:rFonts w:hint="eastAsia" w:ascii="宋体" w:hAnsi="宋体"/>
                <w:kern w:val="0"/>
                <w:szCs w:val="21"/>
              </w:rPr>
              <w:t>（选填）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pPr>
              <w:pStyle w:val="75"/>
              <w:rPr>
                <w:rFonts w:hint="eastAsia" w:ascii="宋体" w:hAnsi="宋体"/>
                <w:kern w:val="0"/>
                <w:szCs w:val="21"/>
              </w:rPr>
            </w:pPr>
            <w:r>
              <w:rPr>
                <w:rFonts w:hint="eastAsia" w:ascii="黑体" w:hAnsi="黑体" w:eastAsia="黑体"/>
                <w:kern w:val="0"/>
              </w:rPr>
              <w:t>上述人员中，代表经营主体登录国家企业信用信息公示系统的为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pPr>
              <w:pStyle w:val="75"/>
              <w:jc w:val="center"/>
              <w:rPr>
                <w:rFonts w:hint="eastAsia" w:ascii="宋体" w:hAnsi="宋体"/>
                <w:kern w:val="0"/>
                <w:szCs w:val="21"/>
              </w:rPr>
            </w:pPr>
            <w:r>
              <w:rPr>
                <w:rFonts w:hint="eastAsia" w:ascii="宋体" w:hAnsi="宋体"/>
                <w:kern w:val="0"/>
                <w:szCs w:val="21"/>
              </w:rPr>
              <w:t>姓  名</w:t>
            </w:r>
          </w:p>
        </w:tc>
        <w:tc>
          <w:tcPr>
            <w:tcW w:w="7669" w:type="dxa"/>
            <w:gridSpan w:val="3"/>
            <w:vAlign w:val="center"/>
          </w:tcPr>
          <w:p>
            <w:pPr>
              <w:pStyle w:val="75"/>
              <w:jc w:val="right"/>
              <w:rPr>
                <w:rFonts w:hint="eastAsia" w:ascii="宋体" w:hAnsi="宋体"/>
                <w:kern w:val="0"/>
                <w:szCs w:val="21"/>
              </w:rPr>
            </w:pPr>
            <w:r>
              <w:rPr>
                <w:rFonts w:hint="eastAsia" w:ascii="黑体" w:hAnsi="黑体" w:eastAsia="黑体"/>
                <w:kern w:val="0"/>
              </w:rPr>
              <w:t>（必填，仅填写一人）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1" w:hRule="exact"/>
          <w:jc w:val="center"/>
        </w:trPr>
        <w:tc>
          <w:tcPr>
            <w:tcW w:w="694" w:type="dxa"/>
            <w:tcBorders>
              <w:top w:val="single" w:color="auto" w:sz="12" w:space="0"/>
              <w:left w:val="nil"/>
              <w:bottom w:val="nil"/>
              <w:right w:val="nil"/>
            </w:tcBorders>
            <w:vAlign w:val="center"/>
          </w:tcPr>
          <w:p>
            <w:pPr>
              <w:spacing w:line="300" w:lineRule="exact"/>
              <w:jc w:val="center"/>
              <w:rPr>
                <w:rFonts w:hint="eastAsia" w:ascii="宋体" w:hAnsi="宋体"/>
                <w:kern w:val="0"/>
                <w:sz w:val="20"/>
              </w:rPr>
            </w:pPr>
            <w:r>
              <w:rPr>
                <w:rFonts w:hint="eastAsia" w:ascii="黑体" w:hAnsi="黑体" w:eastAsia="黑体" w:cs="黑体"/>
                <w:kern w:val="0"/>
                <w:sz w:val="20"/>
                <w:szCs w:val="20"/>
              </w:rPr>
              <w:t>说明</w:t>
            </w:r>
          </w:p>
        </w:tc>
        <w:tc>
          <w:tcPr>
            <w:tcW w:w="8378" w:type="dxa"/>
            <w:gridSpan w:val="4"/>
            <w:tcBorders>
              <w:top w:val="single" w:color="auto" w:sz="12" w:space="0"/>
              <w:left w:val="nil"/>
              <w:bottom w:val="nil"/>
              <w:right w:val="nil"/>
            </w:tcBorders>
            <w:vAlign w:val="center"/>
          </w:tcPr>
          <w:p>
            <w:pPr>
              <w:pStyle w:val="75"/>
              <w:keepNext w:val="0"/>
              <w:keepLines w:val="0"/>
              <w:pageBreakBefore w:val="0"/>
              <w:widowControl w:val="0"/>
              <w:numPr>
                <w:ilvl w:val="0"/>
                <w:numId w:val="4"/>
              </w:numPr>
              <w:kinsoku/>
              <w:wordWrap/>
              <w:overflowPunct/>
              <w:topLinePunct w:val="0"/>
              <w:autoSpaceDE/>
              <w:autoSpaceDN/>
              <w:bidi w:val="0"/>
              <w:adjustRightInd/>
              <w:snapToGrid/>
              <w:spacing w:line="300" w:lineRule="exact"/>
              <w:ind w:left="414" w:hanging="414"/>
              <w:textAlignment w:val="auto"/>
              <w:rPr>
                <w:rFonts w:hint="eastAsia" w:ascii="黑体" w:hAnsi="黑体" w:eastAsia="黑体"/>
                <w:kern w:val="0"/>
                <w:sz w:val="20"/>
              </w:rPr>
            </w:pPr>
            <w:r>
              <w:rPr>
                <w:rFonts w:hint="eastAsia" w:ascii="宋体" w:hAnsi="宋体"/>
                <w:kern w:val="0"/>
                <w:sz w:val="20"/>
                <w:lang w:eastAsia="zh-CN"/>
              </w:rPr>
              <w:t>登记联络员有关要求参照《公司登记（备案）申请书》“表</w:t>
            </w:r>
            <w:r>
              <w:rPr>
                <w:rFonts w:hint="eastAsia" w:ascii="宋体" w:hAnsi="宋体"/>
                <w:kern w:val="0"/>
                <w:sz w:val="20"/>
                <w:lang w:val="en-US" w:eastAsia="zh-CN"/>
              </w:rPr>
              <w:t>6</w:t>
            </w:r>
            <w:r>
              <w:rPr>
                <w:rFonts w:hint="eastAsia" w:ascii="宋体" w:hAnsi="宋体"/>
                <w:kern w:val="0"/>
                <w:sz w:val="20"/>
                <w:lang w:eastAsia="zh-CN"/>
              </w:rPr>
              <w:t>”说明，具体如下。</w:t>
            </w:r>
          </w:p>
          <w:p>
            <w:pPr>
              <w:pStyle w:val="75"/>
              <w:keepNext w:val="0"/>
              <w:keepLines w:val="0"/>
              <w:pageBreakBefore w:val="0"/>
              <w:widowControl w:val="0"/>
              <w:numPr>
                <w:ilvl w:val="0"/>
                <w:numId w:val="4"/>
              </w:numPr>
              <w:kinsoku/>
              <w:wordWrap/>
              <w:overflowPunct/>
              <w:topLinePunct w:val="0"/>
              <w:autoSpaceDE/>
              <w:autoSpaceDN/>
              <w:bidi w:val="0"/>
              <w:adjustRightInd/>
              <w:snapToGrid/>
              <w:spacing w:line="300" w:lineRule="exact"/>
              <w:ind w:left="416" w:hanging="416"/>
              <w:textAlignment w:val="auto"/>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填写全体登记联络员信息。</w:t>
            </w:r>
          </w:p>
          <w:p>
            <w:pPr>
              <w:pStyle w:val="75"/>
              <w:keepNext w:val="0"/>
              <w:keepLines w:val="0"/>
              <w:pageBreakBefore w:val="0"/>
              <w:widowControl w:val="0"/>
              <w:numPr>
                <w:ilvl w:val="0"/>
                <w:numId w:val="4"/>
              </w:numPr>
              <w:kinsoku/>
              <w:wordWrap/>
              <w:overflowPunct/>
              <w:topLinePunct w:val="0"/>
              <w:autoSpaceDE/>
              <w:autoSpaceDN/>
              <w:bidi w:val="0"/>
              <w:adjustRightInd/>
              <w:snapToGrid/>
              <w:spacing w:line="300" w:lineRule="exact"/>
              <w:ind w:left="416" w:hanging="416"/>
              <w:textAlignment w:val="auto"/>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只填写新任登记联络员信息。</w:t>
            </w:r>
          </w:p>
          <w:p>
            <w:pPr>
              <w:pStyle w:val="75"/>
              <w:keepNext w:val="0"/>
              <w:keepLines w:val="0"/>
              <w:pageBreakBefore w:val="0"/>
              <w:widowControl w:val="0"/>
              <w:numPr>
                <w:ilvl w:val="0"/>
                <w:numId w:val="4"/>
              </w:numPr>
              <w:kinsoku/>
              <w:wordWrap/>
              <w:overflowPunct/>
              <w:topLinePunct w:val="0"/>
              <w:autoSpaceDE/>
              <w:autoSpaceDN/>
              <w:bidi w:val="0"/>
              <w:adjustRightInd/>
              <w:snapToGrid/>
              <w:spacing w:line="300" w:lineRule="exact"/>
              <w:ind w:left="416" w:hanging="416"/>
              <w:textAlignment w:val="auto"/>
              <w:rPr>
                <w:rFonts w:hint="eastAsia" w:ascii="宋体" w:hAnsi="宋体"/>
                <w:kern w:val="0"/>
                <w:sz w:val="20"/>
              </w:rPr>
            </w:pPr>
            <w:r>
              <w:rPr>
                <w:rFonts w:hint="eastAsia" w:ascii="黑体" w:hAnsi="黑体" w:eastAsia="黑体"/>
                <w:kern w:val="0"/>
                <w:sz w:val="20"/>
              </w:rPr>
              <w:t>登记联络员：</w:t>
            </w:r>
            <w:r>
              <w:rPr>
                <w:rFonts w:hint="eastAsia" w:ascii="宋体" w:hAnsi="宋体"/>
                <w:kern w:val="0"/>
                <w:sz w:val="20"/>
              </w:rPr>
              <w:t>公司可以备案1-3名登记联络员。登记联络员可以由公司法定代表人、董事、监事、高级管理人员、股东、员工等担任。</w:t>
            </w:r>
          </w:p>
          <w:p>
            <w:pPr>
              <w:pStyle w:val="75"/>
              <w:keepNext w:val="0"/>
              <w:keepLines w:val="0"/>
              <w:pageBreakBefore w:val="0"/>
              <w:widowControl w:val="0"/>
              <w:numPr>
                <w:ilvl w:val="0"/>
                <w:numId w:val="4"/>
              </w:numPr>
              <w:kinsoku/>
              <w:wordWrap/>
              <w:overflowPunct/>
              <w:topLinePunct w:val="0"/>
              <w:autoSpaceDE/>
              <w:autoSpaceDN/>
              <w:bidi w:val="0"/>
              <w:adjustRightInd/>
              <w:snapToGrid/>
              <w:spacing w:line="300" w:lineRule="exact"/>
              <w:ind w:left="416" w:hanging="416"/>
              <w:textAlignment w:val="auto"/>
              <w:rPr>
                <w:rFonts w:hint="eastAsia" w:ascii="黑体" w:hAnsi="黑体" w:eastAsia="黑体"/>
                <w:kern w:val="0"/>
                <w:sz w:val="20"/>
              </w:rPr>
            </w:pPr>
            <w:r>
              <w:rPr>
                <w:rFonts w:hint="eastAsia" w:ascii="宋体" w:hAnsi="宋体"/>
                <w:kern w:val="0"/>
                <w:sz w:val="20"/>
              </w:rPr>
              <w:t>按照《公司登记管理实施办法》规定，</w:t>
            </w:r>
            <w:r>
              <w:rPr>
                <w:rFonts w:ascii="宋体" w:hAnsi="宋体"/>
                <w:kern w:val="0"/>
                <w:sz w:val="20"/>
              </w:rPr>
              <w:t>登记联络员</w:t>
            </w:r>
            <w:r>
              <w:rPr>
                <w:rFonts w:hint="eastAsia" w:ascii="宋体" w:hAnsi="宋体"/>
                <w:kern w:val="0"/>
                <w:sz w:val="20"/>
              </w:rPr>
              <w:t>应当</w:t>
            </w:r>
            <w:r>
              <w:rPr>
                <w:rFonts w:ascii="宋体" w:hAnsi="宋体"/>
                <w:kern w:val="0"/>
                <w:sz w:val="20"/>
              </w:rPr>
              <w:t>进行备案，</w:t>
            </w:r>
            <w:r>
              <w:rPr>
                <w:rFonts w:hint="eastAsia" w:ascii="宋体" w:hAnsi="宋体"/>
                <w:kern w:val="0"/>
                <w:sz w:val="20"/>
              </w:rPr>
              <w:t>向登记机关</w:t>
            </w:r>
            <w:r>
              <w:rPr>
                <w:rFonts w:ascii="宋体" w:hAnsi="宋体"/>
                <w:kern w:val="0"/>
                <w:sz w:val="20"/>
              </w:rPr>
              <w:t>提供登记联络员的电话号码、电子邮箱等常用联系方式。</w:t>
            </w:r>
            <w:r>
              <w:rPr>
                <w:rFonts w:hint="eastAsia" w:ascii="宋体" w:hAnsi="宋体"/>
                <w:kern w:val="0"/>
                <w:sz w:val="20"/>
              </w:rPr>
              <w:t xml:space="preserve">登记联络员变更的，公司应当自变更之日起三十日内向公司登记机关办理备案。 </w:t>
            </w:r>
          </w:p>
          <w:p>
            <w:pPr>
              <w:pStyle w:val="75"/>
              <w:keepNext w:val="0"/>
              <w:keepLines w:val="0"/>
              <w:pageBreakBefore w:val="0"/>
              <w:widowControl w:val="0"/>
              <w:numPr>
                <w:ilvl w:val="0"/>
                <w:numId w:val="4"/>
              </w:numPr>
              <w:kinsoku/>
              <w:wordWrap/>
              <w:overflowPunct/>
              <w:topLinePunct w:val="0"/>
              <w:autoSpaceDE/>
              <w:autoSpaceDN/>
              <w:bidi w:val="0"/>
              <w:adjustRightInd/>
              <w:snapToGrid/>
              <w:spacing w:line="300" w:lineRule="exact"/>
              <w:ind w:left="416" w:hanging="416"/>
              <w:textAlignment w:val="auto"/>
              <w:rPr>
                <w:rFonts w:hint="eastAsia" w:ascii="黑体" w:hAnsi="黑体" w:eastAsia="黑体"/>
                <w:kern w:val="0"/>
                <w:sz w:val="20"/>
              </w:rPr>
            </w:pPr>
            <w:r>
              <w:rPr>
                <w:rFonts w:hint="eastAsia" w:ascii="宋体" w:hAnsi="宋体"/>
                <w:kern w:val="0"/>
                <w:sz w:val="20"/>
              </w:rPr>
              <w:t>登记联络员</w:t>
            </w:r>
            <w:r>
              <w:rPr>
                <w:rFonts w:ascii="宋体" w:hAnsi="宋体"/>
                <w:kern w:val="0"/>
                <w:sz w:val="20"/>
              </w:rPr>
              <w:t>负责公司与公司登记机关之间的联络工作，</w:t>
            </w:r>
            <w:r>
              <w:rPr>
                <w:rFonts w:hint="eastAsia" w:ascii="宋体" w:hAnsi="宋体"/>
                <w:kern w:val="0"/>
                <w:sz w:val="20"/>
              </w:rPr>
              <w:t>代表公司提交登记申请文书材料、登录国家企业信用信息公示系统填报公司信息。请谨慎备案登记联络员。</w:t>
            </w:r>
          </w:p>
          <w:p>
            <w:pPr>
              <w:pStyle w:val="75"/>
              <w:keepNext w:val="0"/>
              <w:keepLines w:val="0"/>
              <w:pageBreakBefore w:val="0"/>
              <w:widowControl w:val="0"/>
              <w:numPr>
                <w:ilvl w:val="0"/>
                <w:numId w:val="4"/>
              </w:numPr>
              <w:kinsoku/>
              <w:wordWrap/>
              <w:overflowPunct/>
              <w:topLinePunct w:val="0"/>
              <w:autoSpaceDE/>
              <w:autoSpaceDN/>
              <w:bidi w:val="0"/>
              <w:adjustRightInd/>
              <w:snapToGrid/>
              <w:spacing w:line="300" w:lineRule="exact"/>
              <w:ind w:left="416" w:leftChars="0" w:hanging="416" w:firstLineChars="0"/>
              <w:textAlignment w:val="auto"/>
              <w:rPr>
                <w:rFonts w:hint="eastAsia" w:ascii="黑体" w:hAnsi="黑体" w:eastAsia="黑体"/>
                <w:kern w:val="0"/>
                <w:sz w:val="20"/>
              </w:rPr>
            </w:pPr>
            <w:r>
              <w:rPr>
                <w:rFonts w:hint="eastAsia" w:ascii="宋体" w:hAnsi="宋体"/>
                <w:kern w:val="0"/>
                <w:sz w:val="20"/>
              </w:rPr>
              <w:t>登记联络员应当为持居民身份证、在中国境内有经常居住地的人员。</w:t>
            </w:r>
          </w:p>
        </w:tc>
      </w:tr>
    </w:tbl>
    <w:p/>
    <w:p>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pPr>
        <w:pStyle w:val="2"/>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3901"/>
        <w:gridCol w:w="1122"/>
        <w:gridCol w:w="2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pPr>
              <w:pStyle w:val="75"/>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kern w:val="0"/>
                <w:szCs w:val="21"/>
              </w:rPr>
            </w:pPr>
            <w:r>
              <w:rPr>
                <w:rFonts w:hint="eastAsia" w:ascii="黑体" w:hAnsi="黑体" w:eastAsia="黑体"/>
                <w:sz w:val="24"/>
                <w:szCs w:val="24"/>
              </w:rPr>
              <w:t>表7（附）</w:t>
            </w:r>
            <w:r>
              <w:rPr>
                <w:rFonts w:hint="eastAsia" w:ascii="黑体" w:hAnsi="黑体" w:eastAsia="黑体"/>
                <w:sz w:val="24"/>
                <w:szCs w:val="24"/>
                <w:lang w:eastAsia="zh-CN"/>
              </w:rPr>
              <w:t>——</w:t>
            </w:r>
            <w:r>
              <w:rPr>
                <w:rFonts w:hint="eastAsia" w:ascii="黑体" w:hAnsi="黑体" w:eastAsia="黑体"/>
                <w:sz w:val="24"/>
                <w:szCs w:val="24"/>
              </w:rPr>
              <w:t>外国企业委派的项目负责人详细信息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8" w:type="dxa"/>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3901" w:type="dxa"/>
            <w:tcBorders>
              <w:left w:val="single" w:color="auto" w:sz="4" w:space="0"/>
              <w:right w:val="single" w:color="auto" w:sz="4" w:space="0"/>
            </w:tcBorders>
            <w:vAlign w:val="center"/>
          </w:tcPr>
          <w:p>
            <w:pPr>
              <w:pStyle w:val="75"/>
              <w:jc w:val="center"/>
              <w:rPr>
                <w:rFonts w:hint="eastAsia" w:ascii="宋体" w:hAnsi="宋体"/>
                <w:kern w:val="0"/>
                <w:szCs w:val="21"/>
              </w:rPr>
            </w:pPr>
          </w:p>
        </w:tc>
        <w:tc>
          <w:tcPr>
            <w:tcW w:w="1122" w:type="dxa"/>
            <w:tcBorders>
              <w:left w:val="single" w:color="auto" w:sz="4" w:space="0"/>
              <w:right w:val="single" w:color="auto" w:sz="4" w:space="0"/>
            </w:tcBorders>
            <w:vAlign w:val="center"/>
          </w:tcPr>
          <w:p>
            <w:pPr>
              <w:pStyle w:val="75"/>
              <w:jc w:val="center"/>
              <w:rPr>
                <w:kern w:val="0"/>
              </w:rPr>
            </w:pPr>
            <w:r>
              <w:rPr>
                <w:rFonts w:hint="eastAsia"/>
                <w:kern w:val="0"/>
              </w:rPr>
              <w:t>移动电话</w:t>
            </w:r>
          </w:p>
        </w:tc>
        <w:tc>
          <w:tcPr>
            <w:tcW w:w="2801" w:type="dxa"/>
            <w:tcBorders>
              <w:left w:val="single" w:color="auto" w:sz="4" w:space="0"/>
              <w:right w:val="single" w:color="auto" w:sz="12" w:space="0"/>
            </w:tcBorders>
            <w:vAlign w:val="center"/>
          </w:tcPr>
          <w:p>
            <w:pPr>
              <w:pStyle w:val="75"/>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8" w:type="dxa"/>
            <w:tcBorders>
              <w:left w:val="single" w:color="auto" w:sz="12" w:space="0"/>
              <w:right w:val="single" w:color="auto" w:sz="4" w:space="0"/>
            </w:tcBorders>
            <w:vAlign w:val="center"/>
          </w:tcPr>
          <w:p>
            <w:pPr>
              <w:pStyle w:val="75"/>
              <w:jc w:val="center"/>
              <w:rPr>
                <w:kern w:val="0"/>
              </w:rPr>
            </w:pPr>
            <w:r>
              <w:rPr>
                <w:rFonts w:hint="eastAsia"/>
                <w:kern w:val="0"/>
              </w:rPr>
              <w:t>证件类型</w:t>
            </w:r>
          </w:p>
        </w:tc>
        <w:tc>
          <w:tcPr>
            <w:tcW w:w="7824" w:type="dxa"/>
            <w:gridSpan w:val="3"/>
            <w:tcBorders>
              <w:left w:val="single" w:color="auto" w:sz="4" w:space="0"/>
              <w:right w:val="single" w:color="auto" w:sz="12" w:space="0"/>
            </w:tcBorders>
            <w:vAlign w:val="center"/>
          </w:tcPr>
          <w:p>
            <w:pPr>
              <w:pStyle w:val="75"/>
              <w:jc w:val="left"/>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8" w:type="dxa"/>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证件号码</w:t>
            </w:r>
          </w:p>
        </w:tc>
        <w:tc>
          <w:tcPr>
            <w:tcW w:w="7824" w:type="dxa"/>
            <w:gridSpan w:val="3"/>
            <w:tcBorders>
              <w:left w:val="single" w:color="auto" w:sz="4" w:space="0"/>
              <w:right w:val="single" w:color="auto" w:sz="12" w:space="0"/>
            </w:tcBorders>
            <w:vAlign w:val="center"/>
          </w:tcPr>
          <w:p>
            <w:pPr>
              <w:pStyle w:val="75"/>
              <w:ind w:right="420"/>
              <w:jc w:val="left"/>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8" w:type="dxa"/>
            <w:tcBorders>
              <w:left w:val="single" w:color="auto" w:sz="12" w:space="0"/>
              <w:bottom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住  所</w:t>
            </w:r>
          </w:p>
        </w:tc>
        <w:tc>
          <w:tcPr>
            <w:tcW w:w="7824" w:type="dxa"/>
            <w:gridSpan w:val="3"/>
            <w:tcBorders>
              <w:left w:val="single" w:color="auto" w:sz="4" w:space="0"/>
              <w:bottom w:val="single" w:color="auto" w:sz="12" w:space="0"/>
              <w:right w:val="single" w:color="auto" w:sz="12" w:space="0"/>
            </w:tcBorders>
            <w:vAlign w:val="center"/>
          </w:tcPr>
          <w:p>
            <w:pPr>
              <w:pStyle w:val="75"/>
              <w:ind w:right="420"/>
              <w:jc w:val="left"/>
              <w:rPr>
                <w:rFonts w:hint="eastAsia" w:ascii="宋体" w:hAnsi="宋体"/>
                <w:kern w:val="0"/>
                <w:szCs w:val="21"/>
              </w:rPr>
            </w:pPr>
          </w:p>
        </w:tc>
      </w:tr>
    </w:tbl>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pPr>
              <w:pStyle w:val="75"/>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kern w:val="0"/>
              </w:rPr>
            </w:pPr>
            <w:r>
              <w:rPr>
                <w:rFonts w:hint="eastAsia" w:ascii="黑体" w:hAnsi="黑体" w:eastAsia="黑体"/>
                <w:sz w:val="24"/>
                <w:szCs w:val="24"/>
              </w:rPr>
              <w:t>表8（附）</w:t>
            </w:r>
            <w:r>
              <w:rPr>
                <w:rFonts w:hint="eastAsia" w:ascii="黑体" w:hAnsi="黑体" w:eastAsia="黑体"/>
                <w:sz w:val="24"/>
                <w:szCs w:val="24"/>
                <w:lang w:eastAsia="zh-CN"/>
              </w:rPr>
              <w:t>——</w:t>
            </w:r>
            <w:r>
              <w:rPr>
                <w:rFonts w:hint="eastAsia" w:ascii="黑体" w:hAnsi="黑体" w:eastAsia="黑体"/>
                <w:sz w:val="24"/>
                <w:szCs w:val="24"/>
              </w:rPr>
              <w:t>登记联络员详细信息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pPr>
              <w:pStyle w:val="75"/>
              <w:rPr>
                <w:rFonts w:hint="eastAsia" w:ascii="黑体" w:hAnsi="黑体" w:eastAsia="黑体"/>
                <w:kern w:val="0"/>
              </w:rPr>
            </w:pPr>
            <w:r>
              <w:rPr>
                <w:rFonts w:hint="eastAsia" w:ascii="黑体" w:hAnsi="黑体" w:eastAsia="黑体"/>
                <w:kern w:val="0"/>
              </w:rPr>
              <w:t>登记联络员（必填）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pPr>
              <w:pStyle w:val="75"/>
              <w:jc w:val="center"/>
              <w:rPr>
                <w:rFonts w:hint="eastAsia" w:ascii="宋体" w:hAnsi="宋体"/>
                <w:kern w:val="0"/>
                <w:szCs w:val="21"/>
              </w:rPr>
            </w:pPr>
          </w:p>
        </w:tc>
        <w:tc>
          <w:tcPr>
            <w:tcW w:w="1119" w:type="dxa"/>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pPr>
              <w:pStyle w:val="75"/>
              <w:jc w:val="right"/>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pPr>
              <w:pStyle w:val="75"/>
              <w:jc w:val="center"/>
              <w:rPr>
                <w:rFonts w:hint="eastAsia" w:ascii="宋体" w:hAnsi="宋体"/>
                <w:kern w:val="0"/>
                <w:szCs w:val="21"/>
              </w:rPr>
            </w:pPr>
          </w:p>
        </w:tc>
        <w:tc>
          <w:tcPr>
            <w:tcW w:w="1119" w:type="dxa"/>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pPr>
              <w:pStyle w:val="75"/>
              <w:jc w:val="right"/>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bottom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pPr>
              <w:pStyle w:val="75"/>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top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pPr>
              <w:pStyle w:val="75"/>
              <w:jc w:val="center"/>
              <w:rPr>
                <w:rFonts w:hint="eastAsia" w:ascii="宋体" w:hAnsi="宋体"/>
                <w:kern w:val="0"/>
                <w:szCs w:val="21"/>
              </w:rPr>
            </w:pPr>
          </w:p>
        </w:tc>
        <w:tc>
          <w:tcPr>
            <w:tcW w:w="1134" w:type="dxa"/>
            <w:gridSpan w:val="2"/>
            <w:tcBorders>
              <w:top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pPr>
              <w:pStyle w:val="75"/>
              <w:jc w:val="center"/>
              <w:rPr>
                <w:rFonts w:hint="eastAsia" w:ascii="宋体" w:hAnsi="宋体"/>
                <w:kern w:val="0"/>
                <w:szCs w:val="21"/>
              </w:rPr>
            </w:pPr>
          </w:p>
        </w:tc>
      </w:tr>
    </w:tbl>
    <w:p>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79"/>
        <w:gridCol w:w="4099"/>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黑体" w:hAnsi="宋体" w:eastAsia="黑体"/>
                <w:b/>
                <w:bCs/>
                <w:sz w:val="28"/>
                <w:szCs w:val="21"/>
              </w:rPr>
            </w:pPr>
            <w:r>
              <w:rPr>
                <w:rFonts w:hint="eastAsia" w:ascii="黑体" w:hAnsi="黑体" w:eastAsia="黑体"/>
                <w:sz w:val="24"/>
              </w:rPr>
              <w:t>表9</w:t>
            </w:r>
            <w:r>
              <w:rPr>
                <w:rFonts w:hint="eastAsia" w:ascii="黑体" w:hAnsi="黑体" w:eastAsia="黑体"/>
                <w:sz w:val="24"/>
                <w:lang w:eastAsia="zh-CN"/>
              </w:rPr>
              <w:t>——</w:t>
            </w:r>
            <w:r>
              <w:rPr>
                <w:rFonts w:hint="eastAsia" w:ascii="黑体" w:hAnsi="黑体" w:eastAsia="黑体"/>
                <w:sz w:val="24"/>
              </w:rPr>
              <w:t>申请人合法性承诺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3"/>
            <w:tcBorders>
              <w:top w:val="single" w:color="000000" w:sz="4" w:space="0"/>
              <w:bottom w:val="nil"/>
              <w:tl2br w:val="nil"/>
              <w:tr2bl w:val="nil"/>
            </w:tcBorders>
            <w:vAlign w:val="center"/>
          </w:tcPr>
          <w:p>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rPr>
              <w:t>1.</w:t>
            </w:r>
            <w:r>
              <w:rPr>
                <w:rFonts w:hint="eastAsia" w:ascii="仿宋_GB2312" w:hAnsi="仿宋_GB2312" w:eastAsia="仿宋_GB2312" w:cs="仿宋_GB2312"/>
                <w:szCs w:val="21"/>
                <w:lang w:val="zh-CN"/>
              </w:rPr>
              <w:t>本人确认对此次登记（备案）所提交各项信息知情且同意，委托本申请书“表</w:t>
            </w:r>
            <w:r>
              <w:rPr>
                <w:rFonts w:hint="eastAsia" w:ascii="仿宋_GB2312" w:hAnsi="仿宋_GB2312" w:eastAsia="仿宋_GB2312" w:cs="仿宋_GB2312"/>
                <w:szCs w:val="21"/>
              </w:rPr>
              <w:t>6</w:t>
            </w:r>
            <w:r>
              <w:rPr>
                <w:rFonts w:hint="eastAsia" w:ascii="仿宋_GB2312" w:hAnsi="仿宋_GB2312" w:eastAsia="仿宋_GB2312" w:cs="仿宋_GB2312"/>
                <w:szCs w:val="21"/>
                <w:lang w:val="zh-CN"/>
              </w:rPr>
              <w:t>”所列人员代为办理登记（备案）业务。</w:t>
            </w:r>
          </w:p>
          <w:p>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2.本次登记（备案）提交的各项材料和信息均真实、准确、有效、完整。本人作为申请人，对全部申请材料和信息的真实性、合法性、有效性负责。如存在提交虚假材料以及采取其他欺诈手段骗取登记的行为，将依法承担相应责任。</w:t>
            </w:r>
          </w:p>
          <w:p>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3.向登记机关提交的材料和信息已获得所涉人员（组织）的同意，所有人员（组织）的签名（盖章）行为均由其本人（组织）完成。</w:t>
            </w:r>
          </w:p>
          <w:p>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4.经营范围涉及法律、行政法规、国务院决定、地方性法规和地方政府规章规定，需要办理许可的，在取得批准前，本不从事相关经营活动。</w:t>
            </w:r>
          </w:p>
          <w:p>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5.经营主体设立后如使用登记的住所作为经营场所，在确保相关经营活动已符合关于消防、城市规划、环境、房屋建筑安全等管理要求之前，不在经营场所实际开展经营活动。</w:t>
            </w:r>
          </w:p>
          <w:p>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6.本人签名字迹潦草或难以辨认、盖章模糊或存在其他问题的，本人将按登记机关要求重新签名或盖章。</w:t>
            </w:r>
          </w:p>
          <w:p>
            <w:pPr>
              <w:pStyle w:val="2"/>
              <w:rPr>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nil"/>
              <w:tl2br w:val="nil"/>
              <w:tr2bl w:val="nil"/>
            </w:tcBorders>
            <w:vAlign w:val="center"/>
          </w:tcPr>
          <w:p>
            <w:pPr>
              <w:spacing w:line="440" w:lineRule="exact"/>
              <w:ind w:firstLine="421" w:firstLineChars="200"/>
              <w:rPr>
                <w:rFonts w:hint="eastAsia" w:ascii="宋体" w:hAnsi="宋体"/>
                <w:b/>
                <w:bCs/>
                <w:szCs w:val="21"/>
              </w:rPr>
            </w:pPr>
          </w:p>
        </w:tc>
        <w:tc>
          <w:tcPr>
            <w:tcW w:w="3879" w:type="dxa"/>
            <w:tcBorders>
              <w:top w:val="nil"/>
              <w:bottom w:val="nil"/>
              <w:tl2br w:val="nil"/>
              <w:tr2bl w:val="nil"/>
            </w:tcBorders>
            <w:vAlign w:val="center"/>
          </w:tcPr>
          <w:p>
            <w:pPr>
              <w:spacing w:line="440" w:lineRule="exact"/>
              <w:jc w:val="right"/>
              <w:rPr>
                <w:rFonts w:hint="eastAsia" w:ascii="宋体" w:hAnsi="宋体"/>
                <w:b/>
                <w:bCs/>
                <w:szCs w:val="21"/>
              </w:rPr>
            </w:pPr>
            <w:r>
              <w:rPr>
                <w:rFonts w:hint="eastAsia"/>
              </w:rPr>
              <w:t>外国（地区）企业有权签字人签名：</w:t>
            </w:r>
          </w:p>
        </w:tc>
        <w:tc>
          <w:tcPr>
            <w:tcW w:w="4099" w:type="dxa"/>
            <w:tcBorders>
              <w:top w:val="nil"/>
              <w:bottom w:val="nil"/>
              <w:tl2br w:val="nil"/>
              <w:tr2bl w:val="nil"/>
            </w:tcBorders>
            <w:vAlign w:val="center"/>
          </w:tcPr>
          <w:p>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pPr>
              <w:spacing w:line="440" w:lineRule="exact"/>
              <w:rPr>
                <w:rFonts w:hint="eastAsia" w:ascii="宋体" w:hAnsi="宋体"/>
                <w:b/>
                <w:bCs/>
                <w:szCs w:val="21"/>
              </w:rPr>
            </w:pPr>
          </w:p>
        </w:tc>
        <w:tc>
          <w:tcPr>
            <w:tcW w:w="3879" w:type="dxa"/>
            <w:tcBorders>
              <w:top w:val="nil"/>
              <w:bottom w:val="single" w:color="000000" w:sz="12" w:space="0"/>
              <w:tl2br w:val="nil"/>
              <w:tr2bl w:val="nil"/>
            </w:tcBorders>
            <w:vAlign w:val="center"/>
          </w:tcPr>
          <w:p>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bl>
    <w:p/>
    <w:sectPr>
      <w:headerReference r:id="rId10" w:type="default"/>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2010600030101010101"/>
    <w:charset w:val="00"/>
    <w:family w:val="script"/>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等线 Light">
    <w:altName w:val="华文仿宋"/>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URW Bookman">
    <w:panose1 w:val="00000400000000000000"/>
    <w:charset w:val="00"/>
    <w:family w:val="auto"/>
    <w:pitch w:val="default"/>
    <w:sig w:usb0="00000287" w:usb1="00000800" w:usb2="00000000" w:usb3="00000000" w:csb0="6000009F" w:csb1="00000000"/>
  </w:font>
  <w:font w:name="方正书宋_GBK">
    <w:panose1 w:val="03000509000000000000"/>
    <w:charset w:val="86"/>
    <w:family w:val="auto"/>
    <w:pitch w:val="default"/>
    <w:sig w:usb0="00000001" w:usb1="080E0000" w:usb2="00000000" w:usb3="00000000" w:csb0="00040000" w:csb1="00000000"/>
  </w:font>
  <w:font w:name="等线 Light">
    <w:altName w:val="URW Bookman"/>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pDZxtRYCAAAbBAAADgAAAAAAAAABACAAAAA1AQAAZHJzL2Uyb0RvYy54bWxQSwUGAAAAAAYA&#10;BgBZAQAAvQ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lear" w:pos="8306"/>
      </w:tabs>
    </w:pPr>
    <w: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NWIy7xYCAAAbBAAADgAAAAAAAAABACAAAAA1AQAAZHJzL2Uyb0RvYy54bWxQSwUGAAAAAAYA&#10;BgBZAQAAvQ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idowControl/>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EHTBAHQIAACsEAAAOAAAAZHJz&#10;L2Uyb0RvYy54bWytU82O0zAQviPxDpbvNGkRq1I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AQdMEAdAgAAKwQAAA4AAAAAAAAAAQAgAAAANQEAAGRycy9lMm9Eb2MueG1sUEsF&#10;BgAAAAAGAAYAWQEAAMQFA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3</w:t>
                    </w:r>
                    <w:r>
                      <w:fldChar w:fldCharType="end"/>
                    </w:r>
                  </w:p>
                </w:txbxContent>
              </v:textbox>
            </v:shape>
          </w:pict>
        </mc:Fallback>
      </mc:AlternateContent>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60" w:lineRule="exact"/>
      <w:jc w:val="center"/>
      <w:rPr>
        <w:rFonts w:hint="eastAsia" w:ascii="方正小标宋简体" w:hAnsi="宋体" w:eastAsia="方正小标宋简体"/>
        <w:bCs/>
        <w:sz w:val="36"/>
        <w:szCs w:val="36"/>
      </w:rPr>
    </w:pPr>
    <w:r>
      <w:rPr>
        <w:rFonts w:hint="eastAsia" w:ascii="方正小标宋简体" w:hAnsi="宋体" w:eastAsia="方正小标宋简体"/>
        <w:bCs/>
        <w:sz w:val="36"/>
        <w:szCs w:val="36"/>
      </w:rPr>
      <w:t>外国（地区）企业在中国境内从事生产经营活动</w:t>
    </w:r>
  </w:p>
  <w:p>
    <w:pPr>
      <w:spacing w:line="560" w:lineRule="exact"/>
      <w:jc w:val="center"/>
    </w:pPr>
    <w:r>
      <w:rPr>
        <w:rFonts w:hint="eastAsia" w:ascii="方正小标宋简体" w:hAnsi="宋体" w:eastAsia="方正小标宋简体"/>
        <w:bCs/>
        <w:sz w:val="36"/>
        <w:szCs w:val="36"/>
      </w:rPr>
      <w:t>登记（备案）申请书</w:t>
    </w:r>
  </w:p>
  <w:p>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60" w:lineRule="exact"/>
      <w:jc w:val="center"/>
      <w:outlineLvl w:val="1"/>
      <w:rPr>
        <w:rFonts w:hint="eastAsia" w:ascii="方正小标宋简体" w:hAnsi="宋体" w:eastAsia="方正小标宋简体"/>
        <w:bCs/>
        <w:sz w:val="36"/>
        <w:szCs w:val="36"/>
      </w:rPr>
    </w:pPr>
    <w:r>
      <w:rPr>
        <w:rFonts w:hint="eastAsia" w:ascii="方正小标宋简体" w:hAnsi="宋体" w:eastAsia="方正小标宋简体"/>
        <w:bCs/>
        <w:sz w:val="36"/>
        <w:szCs w:val="36"/>
      </w:rPr>
      <w:t>外国（地区）企业在中国境内从事生产经营活动</w:t>
    </w:r>
  </w:p>
  <w:p>
    <w:pPr>
      <w:pStyle w:val="21"/>
    </w:pPr>
    <w:r>
      <w:rPr>
        <w:rFonts w:hint="eastAsia" w:ascii="方正小标宋简体" w:hAnsi="宋体" w:eastAsia="方正小标宋简体"/>
        <w:bCs/>
        <w:sz w:val="36"/>
        <w:szCs w:val="36"/>
      </w:rPr>
      <w:t>登记（备案）申请书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2"/>
      <w:suff w:val="nothing"/>
      <w:lvlText w:val="%1.%2　"/>
      <w:lvlJc w:val="left"/>
      <w:pPr>
        <w:ind w:left="1702"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852"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2BFE6503"/>
    <w:multiLevelType w:val="multilevel"/>
    <w:tmpl w:val="2BFE6503"/>
    <w:lvl w:ilvl="0" w:tentative="0">
      <w:start w:val="1"/>
      <w:numFmt w:val="bullet"/>
      <w:pStyle w:val="77"/>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wYmU3NDFlMjJhYzMzY2ZiN2FhMDY1ZDdiYmI0MjIifQ=="/>
  </w:docVars>
  <w:rsids>
    <w:rsidRoot w:val="00172A27"/>
    <w:rsid w:val="0000284E"/>
    <w:rsid w:val="00003D35"/>
    <w:rsid w:val="0000611D"/>
    <w:rsid w:val="00010049"/>
    <w:rsid w:val="00017254"/>
    <w:rsid w:val="00022872"/>
    <w:rsid w:val="00022AEC"/>
    <w:rsid w:val="00024DD1"/>
    <w:rsid w:val="00025C88"/>
    <w:rsid w:val="00026A32"/>
    <w:rsid w:val="000312E8"/>
    <w:rsid w:val="0003426F"/>
    <w:rsid w:val="0003480D"/>
    <w:rsid w:val="00036758"/>
    <w:rsid w:val="00042EF0"/>
    <w:rsid w:val="00047501"/>
    <w:rsid w:val="00050132"/>
    <w:rsid w:val="00053248"/>
    <w:rsid w:val="00055406"/>
    <w:rsid w:val="000631EA"/>
    <w:rsid w:val="000669BE"/>
    <w:rsid w:val="00070B14"/>
    <w:rsid w:val="00073646"/>
    <w:rsid w:val="00074CCD"/>
    <w:rsid w:val="00084793"/>
    <w:rsid w:val="00092201"/>
    <w:rsid w:val="000922C7"/>
    <w:rsid w:val="00094F07"/>
    <w:rsid w:val="000A03E4"/>
    <w:rsid w:val="000A23E0"/>
    <w:rsid w:val="000A34BF"/>
    <w:rsid w:val="000A373B"/>
    <w:rsid w:val="000A39F1"/>
    <w:rsid w:val="000A7E76"/>
    <w:rsid w:val="000B2153"/>
    <w:rsid w:val="000C6BF2"/>
    <w:rsid w:val="000C7E48"/>
    <w:rsid w:val="000C7E64"/>
    <w:rsid w:val="000D1382"/>
    <w:rsid w:val="000D3F7A"/>
    <w:rsid w:val="000D6251"/>
    <w:rsid w:val="000E1AA6"/>
    <w:rsid w:val="000E3322"/>
    <w:rsid w:val="000E40B4"/>
    <w:rsid w:val="000F1ECD"/>
    <w:rsid w:val="000F3558"/>
    <w:rsid w:val="000F7394"/>
    <w:rsid w:val="00102AB3"/>
    <w:rsid w:val="00103678"/>
    <w:rsid w:val="001068BF"/>
    <w:rsid w:val="00111E41"/>
    <w:rsid w:val="00112062"/>
    <w:rsid w:val="001133AB"/>
    <w:rsid w:val="00117B9E"/>
    <w:rsid w:val="00120102"/>
    <w:rsid w:val="001279CF"/>
    <w:rsid w:val="00131D4C"/>
    <w:rsid w:val="001360AD"/>
    <w:rsid w:val="001377AD"/>
    <w:rsid w:val="00140701"/>
    <w:rsid w:val="00141D9C"/>
    <w:rsid w:val="001431DE"/>
    <w:rsid w:val="00144A02"/>
    <w:rsid w:val="00150051"/>
    <w:rsid w:val="001523BD"/>
    <w:rsid w:val="00155391"/>
    <w:rsid w:val="00157366"/>
    <w:rsid w:val="0016188A"/>
    <w:rsid w:val="00171794"/>
    <w:rsid w:val="0017762E"/>
    <w:rsid w:val="001803F6"/>
    <w:rsid w:val="0018172A"/>
    <w:rsid w:val="00182436"/>
    <w:rsid w:val="0018265D"/>
    <w:rsid w:val="001905D4"/>
    <w:rsid w:val="001917B7"/>
    <w:rsid w:val="0019364A"/>
    <w:rsid w:val="00194565"/>
    <w:rsid w:val="00195222"/>
    <w:rsid w:val="001960BA"/>
    <w:rsid w:val="001A2A36"/>
    <w:rsid w:val="001A3606"/>
    <w:rsid w:val="001B133C"/>
    <w:rsid w:val="001B2285"/>
    <w:rsid w:val="001B4E2E"/>
    <w:rsid w:val="001B6066"/>
    <w:rsid w:val="001C08CB"/>
    <w:rsid w:val="001C0FD6"/>
    <w:rsid w:val="001C4E18"/>
    <w:rsid w:val="001D2B2B"/>
    <w:rsid w:val="001D50BF"/>
    <w:rsid w:val="001D5F5D"/>
    <w:rsid w:val="001E1E93"/>
    <w:rsid w:val="001F3B35"/>
    <w:rsid w:val="00200950"/>
    <w:rsid w:val="00201D14"/>
    <w:rsid w:val="00211CB7"/>
    <w:rsid w:val="00220A5B"/>
    <w:rsid w:val="00220ED5"/>
    <w:rsid w:val="002210D6"/>
    <w:rsid w:val="00221189"/>
    <w:rsid w:val="00225553"/>
    <w:rsid w:val="00227301"/>
    <w:rsid w:val="002306AA"/>
    <w:rsid w:val="00231730"/>
    <w:rsid w:val="00231D71"/>
    <w:rsid w:val="00236AD4"/>
    <w:rsid w:val="00236F20"/>
    <w:rsid w:val="0023721C"/>
    <w:rsid w:val="00240673"/>
    <w:rsid w:val="00256760"/>
    <w:rsid w:val="00265F17"/>
    <w:rsid w:val="002663D7"/>
    <w:rsid w:val="00274C00"/>
    <w:rsid w:val="0027511E"/>
    <w:rsid w:val="0027675F"/>
    <w:rsid w:val="002773FF"/>
    <w:rsid w:val="00277CF2"/>
    <w:rsid w:val="00277FD2"/>
    <w:rsid w:val="00280D4D"/>
    <w:rsid w:val="00281602"/>
    <w:rsid w:val="002821F9"/>
    <w:rsid w:val="00284682"/>
    <w:rsid w:val="00285099"/>
    <w:rsid w:val="00290720"/>
    <w:rsid w:val="00296FB5"/>
    <w:rsid w:val="002A3F08"/>
    <w:rsid w:val="002A54B6"/>
    <w:rsid w:val="002C02E0"/>
    <w:rsid w:val="002C2B0C"/>
    <w:rsid w:val="002C3B3B"/>
    <w:rsid w:val="002C44FA"/>
    <w:rsid w:val="002D0C0F"/>
    <w:rsid w:val="002D1F9B"/>
    <w:rsid w:val="002D2585"/>
    <w:rsid w:val="002D4B13"/>
    <w:rsid w:val="002E527A"/>
    <w:rsid w:val="002E53B5"/>
    <w:rsid w:val="002E5B4A"/>
    <w:rsid w:val="002E6673"/>
    <w:rsid w:val="002F2BC3"/>
    <w:rsid w:val="002F3927"/>
    <w:rsid w:val="002F5EB0"/>
    <w:rsid w:val="002F6672"/>
    <w:rsid w:val="003018B4"/>
    <w:rsid w:val="0030285D"/>
    <w:rsid w:val="00303701"/>
    <w:rsid w:val="00306630"/>
    <w:rsid w:val="00312610"/>
    <w:rsid w:val="003145CE"/>
    <w:rsid w:val="00322529"/>
    <w:rsid w:val="003301A2"/>
    <w:rsid w:val="0033148F"/>
    <w:rsid w:val="00331F65"/>
    <w:rsid w:val="00341513"/>
    <w:rsid w:val="00344AD7"/>
    <w:rsid w:val="00346B30"/>
    <w:rsid w:val="00350291"/>
    <w:rsid w:val="003561E3"/>
    <w:rsid w:val="00357827"/>
    <w:rsid w:val="00357E18"/>
    <w:rsid w:val="00360633"/>
    <w:rsid w:val="00360F5E"/>
    <w:rsid w:val="003651BB"/>
    <w:rsid w:val="003729B5"/>
    <w:rsid w:val="00372B84"/>
    <w:rsid w:val="00373E64"/>
    <w:rsid w:val="003742CB"/>
    <w:rsid w:val="00374673"/>
    <w:rsid w:val="00375B10"/>
    <w:rsid w:val="003846E6"/>
    <w:rsid w:val="0038496A"/>
    <w:rsid w:val="003944AF"/>
    <w:rsid w:val="003972D9"/>
    <w:rsid w:val="003A1CC8"/>
    <w:rsid w:val="003A1E8A"/>
    <w:rsid w:val="003A48AD"/>
    <w:rsid w:val="003A5769"/>
    <w:rsid w:val="003B39E0"/>
    <w:rsid w:val="003B540A"/>
    <w:rsid w:val="003B7994"/>
    <w:rsid w:val="003C599B"/>
    <w:rsid w:val="003C69D4"/>
    <w:rsid w:val="003C77F2"/>
    <w:rsid w:val="003D0768"/>
    <w:rsid w:val="003D1EE1"/>
    <w:rsid w:val="003D7A3B"/>
    <w:rsid w:val="003E048A"/>
    <w:rsid w:val="003E126D"/>
    <w:rsid w:val="003E1D45"/>
    <w:rsid w:val="003E3123"/>
    <w:rsid w:val="003E7806"/>
    <w:rsid w:val="003E79FE"/>
    <w:rsid w:val="003F15EA"/>
    <w:rsid w:val="003F22A7"/>
    <w:rsid w:val="003F6A7B"/>
    <w:rsid w:val="003F6E34"/>
    <w:rsid w:val="004053F1"/>
    <w:rsid w:val="00412003"/>
    <w:rsid w:val="0041258A"/>
    <w:rsid w:val="00424069"/>
    <w:rsid w:val="00425865"/>
    <w:rsid w:val="00427297"/>
    <w:rsid w:val="0043063C"/>
    <w:rsid w:val="00431091"/>
    <w:rsid w:val="0043199E"/>
    <w:rsid w:val="00444908"/>
    <w:rsid w:val="00447D26"/>
    <w:rsid w:val="00450E4B"/>
    <w:rsid w:val="004519D0"/>
    <w:rsid w:val="00454C5F"/>
    <w:rsid w:val="0045541B"/>
    <w:rsid w:val="00462EB7"/>
    <w:rsid w:val="0046390D"/>
    <w:rsid w:val="00466058"/>
    <w:rsid w:val="00467321"/>
    <w:rsid w:val="0046748D"/>
    <w:rsid w:val="00472E5F"/>
    <w:rsid w:val="004745B6"/>
    <w:rsid w:val="004822C5"/>
    <w:rsid w:val="004829DF"/>
    <w:rsid w:val="00486DB8"/>
    <w:rsid w:val="0049797A"/>
    <w:rsid w:val="00497990"/>
    <w:rsid w:val="004A036D"/>
    <w:rsid w:val="004A063E"/>
    <w:rsid w:val="004A136D"/>
    <w:rsid w:val="004A3B13"/>
    <w:rsid w:val="004A5D45"/>
    <w:rsid w:val="004B2E70"/>
    <w:rsid w:val="004B31D7"/>
    <w:rsid w:val="004B3C74"/>
    <w:rsid w:val="004B3CB1"/>
    <w:rsid w:val="004B4F30"/>
    <w:rsid w:val="004B5591"/>
    <w:rsid w:val="004C198A"/>
    <w:rsid w:val="004C46F0"/>
    <w:rsid w:val="004D04C3"/>
    <w:rsid w:val="004D143F"/>
    <w:rsid w:val="004D1A53"/>
    <w:rsid w:val="004D60F3"/>
    <w:rsid w:val="004E2BA3"/>
    <w:rsid w:val="004E353C"/>
    <w:rsid w:val="004E5037"/>
    <w:rsid w:val="004E5216"/>
    <w:rsid w:val="004F11E3"/>
    <w:rsid w:val="004F5ADC"/>
    <w:rsid w:val="004F5DC3"/>
    <w:rsid w:val="004F610E"/>
    <w:rsid w:val="004F70F9"/>
    <w:rsid w:val="005039CE"/>
    <w:rsid w:val="005061BF"/>
    <w:rsid w:val="00506F64"/>
    <w:rsid w:val="005072EB"/>
    <w:rsid w:val="00511994"/>
    <w:rsid w:val="00514DEA"/>
    <w:rsid w:val="005153D8"/>
    <w:rsid w:val="00516E30"/>
    <w:rsid w:val="00522E81"/>
    <w:rsid w:val="00524C5C"/>
    <w:rsid w:val="00526DED"/>
    <w:rsid w:val="0052702E"/>
    <w:rsid w:val="0053095D"/>
    <w:rsid w:val="00531A7D"/>
    <w:rsid w:val="0053358D"/>
    <w:rsid w:val="0054108F"/>
    <w:rsid w:val="00543346"/>
    <w:rsid w:val="005474E3"/>
    <w:rsid w:val="005505D4"/>
    <w:rsid w:val="00554474"/>
    <w:rsid w:val="00554CAC"/>
    <w:rsid w:val="00556A82"/>
    <w:rsid w:val="00561523"/>
    <w:rsid w:val="00563622"/>
    <w:rsid w:val="005647CF"/>
    <w:rsid w:val="005714E2"/>
    <w:rsid w:val="00574242"/>
    <w:rsid w:val="00582CC3"/>
    <w:rsid w:val="00587E1D"/>
    <w:rsid w:val="005941FA"/>
    <w:rsid w:val="005960BD"/>
    <w:rsid w:val="005A2F6C"/>
    <w:rsid w:val="005A3CE8"/>
    <w:rsid w:val="005A7D68"/>
    <w:rsid w:val="005B1D64"/>
    <w:rsid w:val="005B287E"/>
    <w:rsid w:val="005B35DC"/>
    <w:rsid w:val="005B6A0E"/>
    <w:rsid w:val="005B6BDB"/>
    <w:rsid w:val="005C3788"/>
    <w:rsid w:val="005C61D5"/>
    <w:rsid w:val="005C660F"/>
    <w:rsid w:val="005D0B03"/>
    <w:rsid w:val="005D280C"/>
    <w:rsid w:val="005E048D"/>
    <w:rsid w:val="005E2094"/>
    <w:rsid w:val="005F7DA9"/>
    <w:rsid w:val="00601000"/>
    <w:rsid w:val="00601220"/>
    <w:rsid w:val="00602C50"/>
    <w:rsid w:val="00603647"/>
    <w:rsid w:val="0060637A"/>
    <w:rsid w:val="00607DD1"/>
    <w:rsid w:val="0061179E"/>
    <w:rsid w:val="00613602"/>
    <w:rsid w:val="006204FE"/>
    <w:rsid w:val="00620748"/>
    <w:rsid w:val="0062132C"/>
    <w:rsid w:val="00630568"/>
    <w:rsid w:val="00632600"/>
    <w:rsid w:val="0063297B"/>
    <w:rsid w:val="00640370"/>
    <w:rsid w:val="00640F5E"/>
    <w:rsid w:val="00641CB1"/>
    <w:rsid w:val="0064374D"/>
    <w:rsid w:val="006437E8"/>
    <w:rsid w:val="00650B03"/>
    <w:rsid w:val="00657EFD"/>
    <w:rsid w:val="00660C19"/>
    <w:rsid w:val="006649F3"/>
    <w:rsid w:val="0066716A"/>
    <w:rsid w:val="00667E7A"/>
    <w:rsid w:val="00671898"/>
    <w:rsid w:val="00671F66"/>
    <w:rsid w:val="00680C2E"/>
    <w:rsid w:val="00680EA8"/>
    <w:rsid w:val="00681671"/>
    <w:rsid w:val="00681D16"/>
    <w:rsid w:val="006837FE"/>
    <w:rsid w:val="006871BE"/>
    <w:rsid w:val="00691571"/>
    <w:rsid w:val="006940BE"/>
    <w:rsid w:val="006A2727"/>
    <w:rsid w:val="006A731F"/>
    <w:rsid w:val="006B5A6F"/>
    <w:rsid w:val="006C3607"/>
    <w:rsid w:val="006C3BAF"/>
    <w:rsid w:val="006D22C2"/>
    <w:rsid w:val="006D4773"/>
    <w:rsid w:val="006D51B1"/>
    <w:rsid w:val="006D6127"/>
    <w:rsid w:val="006E1E3F"/>
    <w:rsid w:val="006E3011"/>
    <w:rsid w:val="006E6720"/>
    <w:rsid w:val="006F4BFA"/>
    <w:rsid w:val="006F5282"/>
    <w:rsid w:val="0070082A"/>
    <w:rsid w:val="00702462"/>
    <w:rsid w:val="00702855"/>
    <w:rsid w:val="00704B90"/>
    <w:rsid w:val="0070515B"/>
    <w:rsid w:val="00705D4E"/>
    <w:rsid w:val="00707147"/>
    <w:rsid w:val="00711036"/>
    <w:rsid w:val="007137CD"/>
    <w:rsid w:val="00717430"/>
    <w:rsid w:val="00717C3C"/>
    <w:rsid w:val="0072087C"/>
    <w:rsid w:val="007212B8"/>
    <w:rsid w:val="00721EC9"/>
    <w:rsid w:val="00722E43"/>
    <w:rsid w:val="00723641"/>
    <w:rsid w:val="00723C56"/>
    <w:rsid w:val="007244F3"/>
    <w:rsid w:val="00726C5F"/>
    <w:rsid w:val="00731FBA"/>
    <w:rsid w:val="00732233"/>
    <w:rsid w:val="00733D35"/>
    <w:rsid w:val="007348E3"/>
    <w:rsid w:val="00737816"/>
    <w:rsid w:val="0074793B"/>
    <w:rsid w:val="0075102E"/>
    <w:rsid w:val="00753F2B"/>
    <w:rsid w:val="0075475B"/>
    <w:rsid w:val="00756672"/>
    <w:rsid w:val="00756E16"/>
    <w:rsid w:val="00762FE5"/>
    <w:rsid w:val="0077309F"/>
    <w:rsid w:val="00775351"/>
    <w:rsid w:val="0077578E"/>
    <w:rsid w:val="00776B20"/>
    <w:rsid w:val="00785108"/>
    <w:rsid w:val="00785B1F"/>
    <w:rsid w:val="007A40F2"/>
    <w:rsid w:val="007A4708"/>
    <w:rsid w:val="007A769D"/>
    <w:rsid w:val="007B1A08"/>
    <w:rsid w:val="007B3F89"/>
    <w:rsid w:val="007B630E"/>
    <w:rsid w:val="007C41E5"/>
    <w:rsid w:val="007D148F"/>
    <w:rsid w:val="007D21D1"/>
    <w:rsid w:val="007D2439"/>
    <w:rsid w:val="007D40DB"/>
    <w:rsid w:val="007D6CF5"/>
    <w:rsid w:val="007E4C27"/>
    <w:rsid w:val="007E58CC"/>
    <w:rsid w:val="007F1204"/>
    <w:rsid w:val="007F28F8"/>
    <w:rsid w:val="008012CD"/>
    <w:rsid w:val="00802809"/>
    <w:rsid w:val="00804DB6"/>
    <w:rsid w:val="00805404"/>
    <w:rsid w:val="0081265D"/>
    <w:rsid w:val="008147EE"/>
    <w:rsid w:val="00815805"/>
    <w:rsid w:val="008171B6"/>
    <w:rsid w:val="008210A5"/>
    <w:rsid w:val="0082160A"/>
    <w:rsid w:val="00827662"/>
    <w:rsid w:val="0083221E"/>
    <w:rsid w:val="0083373F"/>
    <w:rsid w:val="00834E55"/>
    <w:rsid w:val="0083552D"/>
    <w:rsid w:val="00840742"/>
    <w:rsid w:val="00844198"/>
    <w:rsid w:val="0084615F"/>
    <w:rsid w:val="008473DF"/>
    <w:rsid w:val="00847657"/>
    <w:rsid w:val="00850767"/>
    <w:rsid w:val="008515F2"/>
    <w:rsid w:val="008531F2"/>
    <w:rsid w:val="008540E5"/>
    <w:rsid w:val="00855C35"/>
    <w:rsid w:val="00855F48"/>
    <w:rsid w:val="008571E9"/>
    <w:rsid w:val="0086682A"/>
    <w:rsid w:val="00870722"/>
    <w:rsid w:val="00872001"/>
    <w:rsid w:val="008763F0"/>
    <w:rsid w:val="00881DF0"/>
    <w:rsid w:val="008827E8"/>
    <w:rsid w:val="00882B5D"/>
    <w:rsid w:val="00884634"/>
    <w:rsid w:val="00884DB2"/>
    <w:rsid w:val="00887642"/>
    <w:rsid w:val="008879E0"/>
    <w:rsid w:val="0089172A"/>
    <w:rsid w:val="00893D95"/>
    <w:rsid w:val="008973F4"/>
    <w:rsid w:val="00897817"/>
    <w:rsid w:val="008A03F5"/>
    <w:rsid w:val="008A54EB"/>
    <w:rsid w:val="008B0C52"/>
    <w:rsid w:val="008B4992"/>
    <w:rsid w:val="008B632A"/>
    <w:rsid w:val="008C06DD"/>
    <w:rsid w:val="008C13B5"/>
    <w:rsid w:val="008D1915"/>
    <w:rsid w:val="008D1A74"/>
    <w:rsid w:val="008D3B21"/>
    <w:rsid w:val="008D664F"/>
    <w:rsid w:val="008E35F7"/>
    <w:rsid w:val="008E3B09"/>
    <w:rsid w:val="008E5F96"/>
    <w:rsid w:val="008E70B0"/>
    <w:rsid w:val="008F0BE9"/>
    <w:rsid w:val="008F0C6E"/>
    <w:rsid w:val="00900175"/>
    <w:rsid w:val="00900DB6"/>
    <w:rsid w:val="00905E02"/>
    <w:rsid w:val="0091217E"/>
    <w:rsid w:val="00913F62"/>
    <w:rsid w:val="009140EE"/>
    <w:rsid w:val="00922A81"/>
    <w:rsid w:val="00923324"/>
    <w:rsid w:val="009240B1"/>
    <w:rsid w:val="0092421B"/>
    <w:rsid w:val="00926FC7"/>
    <w:rsid w:val="00930C17"/>
    <w:rsid w:val="00930CA4"/>
    <w:rsid w:val="009326F8"/>
    <w:rsid w:val="00933DD1"/>
    <w:rsid w:val="009365CA"/>
    <w:rsid w:val="0093764F"/>
    <w:rsid w:val="00945B0C"/>
    <w:rsid w:val="00950D88"/>
    <w:rsid w:val="009710B7"/>
    <w:rsid w:val="00977473"/>
    <w:rsid w:val="0097779F"/>
    <w:rsid w:val="0099127A"/>
    <w:rsid w:val="00991399"/>
    <w:rsid w:val="009928B0"/>
    <w:rsid w:val="00992E4D"/>
    <w:rsid w:val="00993440"/>
    <w:rsid w:val="009935C8"/>
    <w:rsid w:val="00995E07"/>
    <w:rsid w:val="009A2C5C"/>
    <w:rsid w:val="009B27C6"/>
    <w:rsid w:val="009B2967"/>
    <w:rsid w:val="009B343D"/>
    <w:rsid w:val="009B5A3F"/>
    <w:rsid w:val="009B6287"/>
    <w:rsid w:val="009C001D"/>
    <w:rsid w:val="009D202E"/>
    <w:rsid w:val="009D2B91"/>
    <w:rsid w:val="009D77B9"/>
    <w:rsid w:val="009D7B06"/>
    <w:rsid w:val="009E49E9"/>
    <w:rsid w:val="009F3879"/>
    <w:rsid w:val="009F45B9"/>
    <w:rsid w:val="009F55F3"/>
    <w:rsid w:val="009F5D6F"/>
    <w:rsid w:val="009F7E36"/>
    <w:rsid w:val="00A03E54"/>
    <w:rsid w:val="00A07181"/>
    <w:rsid w:val="00A07217"/>
    <w:rsid w:val="00A10C03"/>
    <w:rsid w:val="00A13BB4"/>
    <w:rsid w:val="00A14326"/>
    <w:rsid w:val="00A234EA"/>
    <w:rsid w:val="00A35969"/>
    <w:rsid w:val="00A360E9"/>
    <w:rsid w:val="00A42EC2"/>
    <w:rsid w:val="00A432AF"/>
    <w:rsid w:val="00A45620"/>
    <w:rsid w:val="00A46DE1"/>
    <w:rsid w:val="00A52D2C"/>
    <w:rsid w:val="00A53AAC"/>
    <w:rsid w:val="00A608CC"/>
    <w:rsid w:val="00A61505"/>
    <w:rsid w:val="00A632F6"/>
    <w:rsid w:val="00A661A4"/>
    <w:rsid w:val="00A67227"/>
    <w:rsid w:val="00A67CE2"/>
    <w:rsid w:val="00A70052"/>
    <w:rsid w:val="00A72C2B"/>
    <w:rsid w:val="00A73AB2"/>
    <w:rsid w:val="00A82206"/>
    <w:rsid w:val="00A9262C"/>
    <w:rsid w:val="00A939BC"/>
    <w:rsid w:val="00A94502"/>
    <w:rsid w:val="00A9474A"/>
    <w:rsid w:val="00A96D68"/>
    <w:rsid w:val="00AA36AF"/>
    <w:rsid w:val="00AA3A39"/>
    <w:rsid w:val="00AA645B"/>
    <w:rsid w:val="00AA6FA4"/>
    <w:rsid w:val="00AB1C2D"/>
    <w:rsid w:val="00AB6E5E"/>
    <w:rsid w:val="00AC0C93"/>
    <w:rsid w:val="00AC3C0B"/>
    <w:rsid w:val="00AD176E"/>
    <w:rsid w:val="00AD3A5D"/>
    <w:rsid w:val="00AD5026"/>
    <w:rsid w:val="00AD5356"/>
    <w:rsid w:val="00AD61A2"/>
    <w:rsid w:val="00AE0036"/>
    <w:rsid w:val="00AF0C8E"/>
    <w:rsid w:val="00AF5560"/>
    <w:rsid w:val="00AF7423"/>
    <w:rsid w:val="00AF7733"/>
    <w:rsid w:val="00B01536"/>
    <w:rsid w:val="00B0406C"/>
    <w:rsid w:val="00B045C8"/>
    <w:rsid w:val="00B06EB7"/>
    <w:rsid w:val="00B11F53"/>
    <w:rsid w:val="00B16001"/>
    <w:rsid w:val="00B20853"/>
    <w:rsid w:val="00B22CEC"/>
    <w:rsid w:val="00B26280"/>
    <w:rsid w:val="00B27836"/>
    <w:rsid w:val="00B36445"/>
    <w:rsid w:val="00B46B36"/>
    <w:rsid w:val="00B50ABC"/>
    <w:rsid w:val="00B51C30"/>
    <w:rsid w:val="00B53997"/>
    <w:rsid w:val="00B54A12"/>
    <w:rsid w:val="00B64C61"/>
    <w:rsid w:val="00B71FD9"/>
    <w:rsid w:val="00B76666"/>
    <w:rsid w:val="00B81C49"/>
    <w:rsid w:val="00B827DD"/>
    <w:rsid w:val="00B82879"/>
    <w:rsid w:val="00B84253"/>
    <w:rsid w:val="00B86541"/>
    <w:rsid w:val="00B928FE"/>
    <w:rsid w:val="00B94789"/>
    <w:rsid w:val="00B94EDB"/>
    <w:rsid w:val="00B95589"/>
    <w:rsid w:val="00B96DA0"/>
    <w:rsid w:val="00BA3A28"/>
    <w:rsid w:val="00BB041D"/>
    <w:rsid w:val="00BB490A"/>
    <w:rsid w:val="00BB675C"/>
    <w:rsid w:val="00BB7EF4"/>
    <w:rsid w:val="00BC2D03"/>
    <w:rsid w:val="00BC57E0"/>
    <w:rsid w:val="00BD2E80"/>
    <w:rsid w:val="00BE1D6E"/>
    <w:rsid w:val="00BE53A4"/>
    <w:rsid w:val="00BF17B8"/>
    <w:rsid w:val="00BF3B14"/>
    <w:rsid w:val="00BF3B47"/>
    <w:rsid w:val="00BF42EC"/>
    <w:rsid w:val="00C0347F"/>
    <w:rsid w:val="00C0416D"/>
    <w:rsid w:val="00C10BBF"/>
    <w:rsid w:val="00C151AA"/>
    <w:rsid w:val="00C17749"/>
    <w:rsid w:val="00C22E81"/>
    <w:rsid w:val="00C2658F"/>
    <w:rsid w:val="00C301BD"/>
    <w:rsid w:val="00C35141"/>
    <w:rsid w:val="00C3664B"/>
    <w:rsid w:val="00C427D8"/>
    <w:rsid w:val="00C45082"/>
    <w:rsid w:val="00C46FB0"/>
    <w:rsid w:val="00C50C2A"/>
    <w:rsid w:val="00C54A10"/>
    <w:rsid w:val="00C65824"/>
    <w:rsid w:val="00C65A26"/>
    <w:rsid w:val="00C65C65"/>
    <w:rsid w:val="00C70B70"/>
    <w:rsid w:val="00C73B45"/>
    <w:rsid w:val="00C77FE7"/>
    <w:rsid w:val="00C84F3C"/>
    <w:rsid w:val="00C86D6B"/>
    <w:rsid w:val="00C90FE8"/>
    <w:rsid w:val="00C930DF"/>
    <w:rsid w:val="00C94472"/>
    <w:rsid w:val="00C94A89"/>
    <w:rsid w:val="00C94B44"/>
    <w:rsid w:val="00CB2731"/>
    <w:rsid w:val="00CB3C66"/>
    <w:rsid w:val="00CB4661"/>
    <w:rsid w:val="00CB5C49"/>
    <w:rsid w:val="00CB7907"/>
    <w:rsid w:val="00CC0BFA"/>
    <w:rsid w:val="00CC0E93"/>
    <w:rsid w:val="00CC1665"/>
    <w:rsid w:val="00CC4A4F"/>
    <w:rsid w:val="00CD1173"/>
    <w:rsid w:val="00CD31A1"/>
    <w:rsid w:val="00CD495A"/>
    <w:rsid w:val="00CE0C99"/>
    <w:rsid w:val="00CE0FF2"/>
    <w:rsid w:val="00CE1672"/>
    <w:rsid w:val="00CE365A"/>
    <w:rsid w:val="00CE6496"/>
    <w:rsid w:val="00CE76EB"/>
    <w:rsid w:val="00D02779"/>
    <w:rsid w:val="00D14EC6"/>
    <w:rsid w:val="00D15BF8"/>
    <w:rsid w:val="00D17A3D"/>
    <w:rsid w:val="00D2004B"/>
    <w:rsid w:val="00D20A0B"/>
    <w:rsid w:val="00D22651"/>
    <w:rsid w:val="00D30575"/>
    <w:rsid w:val="00D335D4"/>
    <w:rsid w:val="00D34C73"/>
    <w:rsid w:val="00D368F7"/>
    <w:rsid w:val="00D36F05"/>
    <w:rsid w:val="00D42149"/>
    <w:rsid w:val="00D438B2"/>
    <w:rsid w:val="00D534F0"/>
    <w:rsid w:val="00D61B50"/>
    <w:rsid w:val="00D71149"/>
    <w:rsid w:val="00D7211D"/>
    <w:rsid w:val="00D74678"/>
    <w:rsid w:val="00D74F94"/>
    <w:rsid w:val="00D76895"/>
    <w:rsid w:val="00D82875"/>
    <w:rsid w:val="00D94A62"/>
    <w:rsid w:val="00D95C20"/>
    <w:rsid w:val="00D96B5F"/>
    <w:rsid w:val="00DA0169"/>
    <w:rsid w:val="00DA1AA1"/>
    <w:rsid w:val="00DA2EC8"/>
    <w:rsid w:val="00DA4624"/>
    <w:rsid w:val="00DA5D54"/>
    <w:rsid w:val="00DA66DB"/>
    <w:rsid w:val="00DA71B9"/>
    <w:rsid w:val="00DB1C3B"/>
    <w:rsid w:val="00DB2F05"/>
    <w:rsid w:val="00DC1BB5"/>
    <w:rsid w:val="00DC3A57"/>
    <w:rsid w:val="00DC6CF1"/>
    <w:rsid w:val="00DC7481"/>
    <w:rsid w:val="00DD0C75"/>
    <w:rsid w:val="00DD3239"/>
    <w:rsid w:val="00DD6569"/>
    <w:rsid w:val="00DE02BA"/>
    <w:rsid w:val="00DE2825"/>
    <w:rsid w:val="00DE2B11"/>
    <w:rsid w:val="00DE332C"/>
    <w:rsid w:val="00DE4430"/>
    <w:rsid w:val="00DE606A"/>
    <w:rsid w:val="00DF07BA"/>
    <w:rsid w:val="00DF2386"/>
    <w:rsid w:val="00DF6C85"/>
    <w:rsid w:val="00E04D6A"/>
    <w:rsid w:val="00E20720"/>
    <w:rsid w:val="00E22A1E"/>
    <w:rsid w:val="00E22C63"/>
    <w:rsid w:val="00E22EBD"/>
    <w:rsid w:val="00E31A84"/>
    <w:rsid w:val="00E33BD2"/>
    <w:rsid w:val="00E37FE1"/>
    <w:rsid w:val="00E40528"/>
    <w:rsid w:val="00E44D68"/>
    <w:rsid w:val="00E45FEF"/>
    <w:rsid w:val="00E514A2"/>
    <w:rsid w:val="00E52BCD"/>
    <w:rsid w:val="00E53707"/>
    <w:rsid w:val="00E578B0"/>
    <w:rsid w:val="00E63B16"/>
    <w:rsid w:val="00E65882"/>
    <w:rsid w:val="00E65D68"/>
    <w:rsid w:val="00E67731"/>
    <w:rsid w:val="00E714B9"/>
    <w:rsid w:val="00E73C9C"/>
    <w:rsid w:val="00E77EDF"/>
    <w:rsid w:val="00E80D60"/>
    <w:rsid w:val="00E82E3C"/>
    <w:rsid w:val="00E8700C"/>
    <w:rsid w:val="00E87302"/>
    <w:rsid w:val="00E91291"/>
    <w:rsid w:val="00E912C5"/>
    <w:rsid w:val="00E956B1"/>
    <w:rsid w:val="00EA0137"/>
    <w:rsid w:val="00EA348F"/>
    <w:rsid w:val="00EA645B"/>
    <w:rsid w:val="00EB06DC"/>
    <w:rsid w:val="00EB6798"/>
    <w:rsid w:val="00EC05C5"/>
    <w:rsid w:val="00EC0818"/>
    <w:rsid w:val="00EC50D5"/>
    <w:rsid w:val="00EC59BF"/>
    <w:rsid w:val="00ED0C67"/>
    <w:rsid w:val="00EE400E"/>
    <w:rsid w:val="00EE4583"/>
    <w:rsid w:val="00EE657A"/>
    <w:rsid w:val="00EF47C2"/>
    <w:rsid w:val="00EF4DAA"/>
    <w:rsid w:val="00F0154D"/>
    <w:rsid w:val="00F04787"/>
    <w:rsid w:val="00F07BEC"/>
    <w:rsid w:val="00F12D9F"/>
    <w:rsid w:val="00F16EB5"/>
    <w:rsid w:val="00F17AB5"/>
    <w:rsid w:val="00F215AD"/>
    <w:rsid w:val="00F222E3"/>
    <w:rsid w:val="00F31EC6"/>
    <w:rsid w:val="00F33804"/>
    <w:rsid w:val="00F33978"/>
    <w:rsid w:val="00F33B7F"/>
    <w:rsid w:val="00F34176"/>
    <w:rsid w:val="00F42AA4"/>
    <w:rsid w:val="00F44533"/>
    <w:rsid w:val="00F46125"/>
    <w:rsid w:val="00F46D78"/>
    <w:rsid w:val="00F46E06"/>
    <w:rsid w:val="00F47063"/>
    <w:rsid w:val="00F543F7"/>
    <w:rsid w:val="00F5517F"/>
    <w:rsid w:val="00F64C23"/>
    <w:rsid w:val="00F73F3E"/>
    <w:rsid w:val="00F80679"/>
    <w:rsid w:val="00F8272B"/>
    <w:rsid w:val="00F8636E"/>
    <w:rsid w:val="00F92951"/>
    <w:rsid w:val="00FA4564"/>
    <w:rsid w:val="00FA6636"/>
    <w:rsid w:val="00FA76F8"/>
    <w:rsid w:val="00FB44E8"/>
    <w:rsid w:val="00FB4B8E"/>
    <w:rsid w:val="00FB4C1E"/>
    <w:rsid w:val="00FB64C0"/>
    <w:rsid w:val="00FB7990"/>
    <w:rsid w:val="00FC05AD"/>
    <w:rsid w:val="00FC5663"/>
    <w:rsid w:val="00FD1E8B"/>
    <w:rsid w:val="00FD23DC"/>
    <w:rsid w:val="00FD4338"/>
    <w:rsid w:val="00FE468E"/>
    <w:rsid w:val="00FE73B3"/>
    <w:rsid w:val="00FF0466"/>
    <w:rsid w:val="00FF1210"/>
    <w:rsid w:val="00FF259D"/>
    <w:rsid w:val="01052746"/>
    <w:rsid w:val="01716043"/>
    <w:rsid w:val="01804084"/>
    <w:rsid w:val="01BE2399"/>
    <w:rsid w:val="01D5598B"/>
    <w:rsid w:val="02037D52"/>
    <w:rsid w:val="02175E30"/>
    <w:rsid w:val="022C7ABE"/>
    <w:rsid w:val="024F09FE"/>
    <w:rsid w:val="026A347E"/>
    <w:rsid w:val="02731744"/>
    <w:rsid w:val="028441BA"/>
    <w:rsid w:val="02DE0B92"/>
    <w:rsid w:val="02E1214E"/>
    <w:rsid w:val="02FF698C"/>
    <w:rsid w:val="03210703"/>
    <w:rsid w:val="037404F4"/>
    <w:rsid w:val="037A6AA3"/>
    <w:rsid w:val="03D634AB"/>
    <w:rsid w:val="03DA48E8"/>
    <w:rsid w:val="04147250"/>
    <w:rsid w:val="044409E5"/>
    <w:rsid w:val="04AE3221"/>
    <w:rsid w:val="04AF2F0F"/>
    <w:rsid w:val="04EB16B2"/>
    <w:rsid w:val="04FC73AE"/>
    <w:rsid w:val="050F2EF7"/>
    <w:rsid w:val="050F4521"/>
    <w:rsid w:val="05754296"/>
    <w:rsid w:val="05BF76B4"/>
    <w:rsid w:val="05C6072B"/>
    <w:rsid w:val="05FFC3ED"/>
    <w:rsid w:val="065956A0"/>
    <w:rsid w:val="06E35ABF"/>
    <w:rsid w:val="06FA5AAC"/>
    <w:rsid w:val="070A25EB"/>
    <w:rsid w:val="07321667"/>
    <w:rsid w:val="07646A96"/>
    <w:rsid w:val="07AB3C7C"/>
    <w:rsid w:val="07AD5A1D"/>
    <w:rsid w:val="07BE162E"/>
    <w:rsid w:val="08745B60"/>
    <w:rsid w:val="08EA2A47"/>
    <w:rsid w:val="0933465A"/>
    <w:rsid w:val="09EF09C1"/>
    <w:rsid w:val="09F7157B"/>
    <w:rsid w:val="0A096655"/>
    <w:rsid w:val="0A361720"/>
    <w:rsid w:val="0A6D198E"/>
    <w:rsid w:val="0B2571A9"/>
    <w:rsid w:val="0B291EA1"/>
    <w:rsid w:val="0B502877"/>
    <w:rsid w:val="0BFE45F7"/>
    <w:rsid w:val="0BFE78B6"/>
    <w:rsid w:val="0C1C7411"/>
    <w:rsid w:val="0C2E641E"/>
    <w:rsid w:val="0C4560D5"/>
    <w:rsid w:val="0C6A302D"/>
    <w:rsid w:val="0CB079CD"/>
    <w:rsid w:val="0CBA24A1"/>
    <w:rsid w:val="0D1C731B"/>
    <w:rsid w:val="0D2E14A1"/>
    <w:rsid w:val="0D2F7D4B"/>
    <w:rsid w:val="0D3B733A"/>
    <w:rsid w:val="0D4A747C"/>
    <w:rsid w:val="0E0D592E"/>
    <w:rsid w:val="0E3A4B5D"/>
    <w:rsid w:val="0E6773FF"/>
    <w:rsid w:val="0E837544"/>
    <w:rsid w:val="0E8D1387"/>
    <w:rsid w:val="0EA90BD1"/>
    <w:rsid w:val="0EBB08D0"/>
    <w:rsid w:val="0F092DD0"/>
    <w:rsid w:val="0F1343A8"/>
    <w:rsid w:val="0F7D1B43"/>
    <w:rsid w:val="0F811E13"/>
    <w:rsid w:val="0FCC24E2"/>
    <w:rsid w:val="0FE4250E"/>
    <w:rsid w:val="0FFA3641"/>
    <w:rsid w:val="0FFE568F"/>
    <w:rsid w:val="10255654"/>
    <w:rsid w:val="10670292"/>
    <w:rsid w:val="1068726D"/>
    <w:rsid w:val="10E11202"/>
    <w:rsid w:val="11A12605"/>
    <w:rsid w:val="11BC7BCF"/>
    <w:rsid w:val="12203917"/>
    <w:rsid w:val="1234791B"/>
    <w:rsid w:val="123C5B3F"/>
    <w:rsid w:val="12535865"/>
    <w:rsid w:val="12A3350E"/>
    <w:rsid w:val="132300BD"/>
    <w:rsid w:val="132A66F7"/>
    <w:rsid w:val="13306E8C"/>
    <w:rsid w:val="135A334F"/>
    <w:rsid w:val="1376456F"/>
    <w:rsid w:val="13B463EC"/>
    <w:rsid w:val="13C42BB3"/>
    <w:rsid w:val="14276AA6"/>
    <w:rsid w:val="14FA73C3"/>
    <w:rsid w:val="14FB72D3"/>
    <w:rsid w:val="15122ED2"/>
    <w:rsid w:val="15843FC1"/>
    <w:rsid w:val="15940EAE"/>
    <w:rsid w:val="15C3288D"/>
    <w:rsid w:val="15CD20EB"/>
    <w:rsid w:val="15F904BD"/>
    <w:rsid w:val="16142785"/>
    <w:rsid w:val="16166BF4"/>
    <w:rsid w:val="163B597A"/>
    <w:rsid w:val="16670A2B"/>
    <w:rsid w:val="167A3200"/>
    <w:rsid w:val="16FF12EC"/>
    <w:rsid w:val="170C796B"/>
    <w:rsid w:val="1742202A"/>
    <w:rsid w:val="176F386B"/>
    <w:rsid w:val="177906F7"/>
    <w:rsid w:val="17B61AD1"/>
    <w:rsid w:val="17B66A94"/>
    <w:rsid w:val="17C479E7"/>
    <w:rsid w:val="17DA5226"/>
    <w:rsid w:val="18295573"/>
    <w:rsid w:val="184A71C8"/>
    <w:rsid w:val="186856FE"/>
    <w:rsid w:val="18D65CAA"/>
    <w:rsid w:val="18E9320D"/>
    <w:rsid w:val="193A23CB"/>
    <w:rsid w:val="194A73EB"/>
    <w:rsid w:val="1994240F"/>
    <w:rsid w:val="19D92004"/>
    <w:rsid w:val="19F51184"/>
    <w:rsid w:val="1A241E87"/>
    <w:rsid w:val="1A42653E"/>
    <w:rsid w:val="1A6167F0"/>
    <w:rsid w:val="1A690B12"/>
    <w:rsid w:val="1A8C4CED"/>
    <w:rsid w:val="1AA22A5C"/>
    <w:rsid w:val="1AC648F8"/>
    <w:rsid w:val="1B08764C"/>
    <w:rsid w:val="1BCF675D"/>
    <w:rsid w:val="1BFA24CD"/>
    <w:rsid w:val="1C430E99"/>
    <w:rsid w:val="1CF30F63"/>
    <w:rsid w:val="1D1B2424"/>
    <w:rsid w:val="1D1C05B3"/>
    <w:rsid w:val="1D882AC9"/>
    <w:rsid w:val="1D8C6027"/>
    <w:rsid w:val="1DB633EE"/>
    <w:rsid w:val="1DC06B56"/>
    <w:rsid w:val="1DC07094"/>
    <w:rsid w:val="1DDB2AD2"/>
    <w:rsid w:val="1DE502B1"/>
    <w:rsid w:val="1DEE685E"/>
    <w:rsid w:val="1DF5618F"/>
    <w:rsid w:val="1E2D1E2F"/>
    <w:rsid w:val="1E2E66FA"/>
    <w:rsid w:val="1E69370F"/>
    <w:rsid w:val="1E8E438A"/>
    <w:rsid w:val="1E9427B4"/>
    <w:rsid w:val="1F2A76E2"/>
    <w:rsid w:val="1F317C58"/>
    <w:rsid w:val="1F53262D"/>
    <w:rsid w:val="1F8F6C10"/>
    <w:rsid w:val="1FAC2610"/>
    <w:rsid w:val="1FBE4D9A"/>
    <w:rsid w:val="1FF78289"/>
    <w:rsid w:val="1FFDF7DB"/>
    <w:rsid w:val="1FFE1506"/>
    <w:rsid w:val="1FFE32E7"/>
    <w:rsid w:val="20095145"/>
    <w:rsid w:val="202D5BEC"/>
    <w:rsid w:val="20EA347F"/>
    <w:rsid w:val="20EF7DBB"/>
    <w:rsid w:val="212572D1"/>
    <w:rsid w:val="219D68B8"/>
    <w:rsid w:val="21AA434F"/>
    <w:rsid w:val="21DB669A"/>
    <w:rsid w:val="22092077"/>
    <w:rsid w:val="225E7214"/>
    <w:rsid w:val="228C74B5"/>
    <w:rsid w:val="229157A9"/>
    <w:rsid w:val="229161B4"/>
    <w:rsid w:val="23073A22"/>
    <w:rsid w:val="231D40E1"/>
    <w:rsid w:val="2383244E"/>
    <w:rsid w:val="23DC2AED"/>
    <w:rsid w:val="23FA1A88"/>
    <w:rsid w:val="23FBF3E5"/>
    <w:rsid w:val="248F5BDD"/>
    <w:rsid w:val="249D42AA"/>
    <w:rsid w:val="24AC6C90"/>
    <w:rsid w:val="24B14160"/>
    <w:rsid w:val="24C83E91"/>
    <w:rsid w:val="24CE4D16"/>
    <w:rsid w:val="250B2579"/>
    <w:rsid w:val="25374FD8"/>
    <w:rsid w:val="25BE0408"/>
    <w:rsid w:val="25D2488F"/>
    <w:rsid w:val="25F70199"/>
    <w:rsid w:val="26644569"/>
    <w:rsid w:val="267BB761"/>
    <w:rsid w:val="26EA34D8"/>
    <w:rsid w:val="26F85716"/>
    <w:rsid w:val="270C281F"/>
    <w:rsid w:val="27281472"/>
    <w:rsid w:val="27285DC5"/>
    <w:rsid w:val="274E302F"/>
    <w:rsid w:val="27D019DA"/>
    <w:rsid w:val="27F33CED"/>
    <w:rsid w:val="282806DD"/>
    <w:rsid w:val="285943C1"/>
    <w:rsid w:val="28635AB1"/>
    <w:rsid w:val="28996781"/>
    <w:rsid w:val="28C54335"/>
    <w:rsid w:val="28F7310F"/>
    <w:rsid w:val="29654898"/>
    <w:rsid w:val="29E42844"/>
    <w:rsid w:val="2A077209"/>
    <w:rsid w:val="2A861A80"/>
    <w:rsid w:val="2A9D0F50"/>
    <w:rsid w:val="2AC11175"/>
    <w:rsid w:val="2AD20293"/>
    <w:rsid w:val="2AE3433C"/>
    <w:rsid w:val="2AFE71E4"/>
    <w:rsid w:val="2B067BE7"/>
    <w:rsid w:val="2B240BBF"/>
    <w:rsid w:val="2B293F09"/>
    <w:rsid w:val="2B6340D1"/>
    <w:rsid w:val="2BF92C49"/>
    <w:rsid w:val="2C984C5A"/>
    <w:rsid w:val="2CAD62E2"/>
    <w:rsid w:val="2CD23E13"/>
    <w:rsid w:val="2D2436BF"/>
    <w:rsid w:val="2D2C5B71"/>
    <w:rsid w:val="2D451203"/>
    <w:rsid w:val="2D601DF6"/>
    <w:rsid w:val="2D782583"/>
    <w:rsid w:val="2DF11C61"/>
    <w:rsid w:val="2E535F86"/>
    <w:rsid w:val="2EE4E1E9"/>
    <w:rsid w:val="2EF876AE"/>
    <w:rsid w:val="2F187A8E"/>
    <w:rsid w:val="2F835584"/>
    <w:rsid w:val="2FB26AE1"/>
    <w:rsid w:val="2FBE480E"/>
    <w:rsid w:val="2FC46F72"/>
    <w:rsid w:val="2FE26B0E"/>
    <w:rsid w:val="2FFECB3C"/>
    <w:rsid w:val="2FFF67B5"/>
    <w:rsid w:val="300E4C6C"/>
    <w:rsid w:val="305105A6"/>
    <w:rsid w:val="306B6E78"/>
    <w:rsid w:val="307C2F41"/>
    <w:rsid w:val="30D44351"/>
    <w:rsid w:val="312B1A2F"/>
    <w:rsid w:val="31403486"/>
    <w:rsid w:val="31B85781"/>
    <w:rsid w:val="31CD60C9"/>
    <w:rsid w:val="31E71DFA"/>
    <w:rsid w:val="31F30BFB"/>
    <w:rsid w:val="31F44FA7"/>
    <w:rsid w:val="32723FE2"/>
    <w:rsid w:val="328F4705"/>
    <w:rsid w:val="32A8034C"/>
    <w:rsid w:val="32C12F1D"/>
    <w:rsid w:val="334B169D"/>
    <w:rsid w:val="334F0CF6"/>
    <w:rsid w:val="33A82232"/>
    <w:rsid w:val="33BB4C0E"/>
    <w:rsid w:val="33F765E7"/>
    <w:rsid w:val="340E4732"/>
    <w:rsid w:val="342D1D0F"/>
    <w:rsid w:val="34775584"/>
    <w:rsid w:val="34BA7965"/>
    <w:rsid w:val="34E02036"/>
    <w:rsid w:val="350259E6"/>
    <w:rsid w:val="351F20AA"/>
    <w:rsid w:val="35360BDA"/>
    <w:rsid w:val="35380BBF"/>
    <w:rsid w:val="357B19BB"/>
    <w:rsid w:val="35B2013F"/>
    <w:rsid w:val="35CE6B2B"/>
    <w:rsid w:val="36006E26"/>
    <w:rsid w:val="36062C83"/>
    <w:rsid w:val="36AC701F"/>
    <w:rsid w:val="36AF6D60"/>
    <w:rsid w:val="36BD0675"/>
    <w:rsid w:val="36C152B1"/>
    <w:rsid w:val="36DE1266"/>
    <w:rsid w:val="36FD5B96"/>
    <w:rsid w:val="36FD6205"/>
    <w:rsid w:val="36FF7D18"/>
    <w:rsid w:val="372E081E"/>
    <w:rsid w:val="374F72A9"/>
    <w:rsid w:val="37983B97"/>
    <w:rsid w:val="37A40B3F"/>
    <w:rsid w:val="37CA2FA0"/>
    <w:rsid w:val="37DB2EF8"/>
    <w:rsid w:val="37E7EADF"/>
    <w:rsid w:val="37EE5BB7"/>
    <w:rsid w:val="37F52437"/>
    <w:rsid w:val="3876125A"/>
    <w:rsid w:val="388819C4"/>
    <w:rsid w:val="389C0A1D"/>
    <w:rsid w:val="38B968AE"/>
    <w:rsid w:val="38FE5C7B"/>
    <w:rsid w:val="39114390"/>
    <w:rsid w:val="39525C61"/>
    <w:rsid w:val="39705E9C"/>
    <w:rsid w:val="39BE2225"/>
    <w:rsid w:val="3A2C4B57"/>
    <w:rsid w:val="3A4C1642"/>
    <w:rsid w:val="3AD15038"/>
    <w:rsid w:val="3AD3341F"/>
    <w:rsid w:val="3AD442BF"/>
    <w:rsid w:val="3B257D7E"/>
    <w:rsid w:val="3B3870FD"/>
    <w:rsid w:val="3B447CCF"/>
    <w:rsid w:val="3BBFDCCE"/>
    <w:rsid w:val="3BC25A05"/>
    <w:rsid w:val="3BE739D4"/>
    <w:rsid w:val="3C1F1964"/>
    <w:rsid w:val="3C3C2554"/>
    <w:rsid w:val="3C4C0A2D"/>
    <w:rsid w:val="3C92565A"/>
    <w:rsid w:val="3CA051D3"/>
    <w:rsid w:val="3CA803BF"/>
    <w:rsid w:val="3CD17A92"/>
    <w:rsid w:val="3D5A0EF9"/>
    <w:rsid w:val="3D7F05F2"/>
    <w:rsid w:val="3D9D174A"/>
    <w:rsid w:val="3E046997"/>
    <w:rsid w:val="3E337672"/>
    <w:rsid w:val="3E75296D"/>
    <w:rsid w:val="3EAB006E"/>
    <w:rsid w:val="3EBB13B0"/>
    <w:rsid w:val="3ED8169E"/>
    <w:rsid w:val="3ED91E5E"/>
    <w:rsid w:val="3F362B65"/>
    <w:rsid w:val="3F4A39C9"/>
    <w:rsid w:val="3F74686B"/>
    <w:rsid w:val="3F79A4CC"/>
    <w:rsid w:val="3F8707DA"/>
    <w:rsid w:val="3FC1371D"/>
    <w:rsid w:val="3FD70C03"/>
    <w:rsid w:val="3FFD48D8"/>
    <w:rsid w:val="4037567F"/>
    <w:rsid w:val="409766A2"/>
    <w:rsid w:val="40CA7159"/>
    <w:rsid w:val="41082C1F"/>
    <w:rsid w:val="411277F1"/>
    <w:rsid w:val="411B3285"/>
    <w:rsid w:val="41A879C2"/>
    <w:rsid w:val="41F320F5"/>
    <w:rsid w:val="420B0085"/>
    <w:rsid w:val="42144623"/>
    <w:rsid w:val="421B31DB"/>
    <w:rsid w:val="423B6A77"/>
    <w:rsid w:val="42A71816"/>
    <w:rsid w:val="42F15589"/>
    <w:rsid w:val="42F16330"/>
    <w:rsid w:val="43141F43"/>
    <w:rsid w:val="431E5CE5"/>
    <w:rsid w:val="43943464"/>
    <w:rsid w:val="43A16A7B"/>
    <w:rsid w:val="43CF4A8A"/>
    <w:rsid w:val="44304586"/>
    <w:rsid w:val="443E707F"/>
    <w:rsid w:val="4481419A"/>
    <w:rsid w:val="44B77049"/>
    <w:rsid w:val="44D75ED3"/>
    <w:rsid w:val="44F70C33"/>
    <w:rsid w:val="457512FE"/>
    <w:rsid w:val="460C7E46"/>
    <w:rsid w:val="466658C0"/>
    <w:rsid w:val="468963C7"/>
    <w:rsid w:val="469A5E40"/>
    <w:rsid w:val="46F57102"/>
    <w:rsid w:val="470B1017"/>
    <w:rsid w:val="470C6427"/>
    <w:rsid w:val="473A4449"/>
    <w:rsid w:val="479F2509"/>
    <w:rsid w:val="47C0036C"/>
    <w:rsid w:val="47C37689"/>
    <w:rsid w:val="47C6252E"/>
    <w:rsid w:val="47CA7335"/>
    <w:rsid w:val="47CF3F16"/>
    <w:rsid w:val="48222B65"/>
    <w:rsid w:val="484F7DF6"/>
    <w:rsid w:val="485D11A4"/>
    <w:rsid w:val="48754E9B"/>
    <w:rsid w:val="48833685"/>
    <w:rsid w:val="48B1228D"/>
    <w:rsid w:val="48E332D4"/>
    <w:rsid w:val="48FF7489"/>
    <w:rsid w:val="491D431C"/>
    <w:rsid w:val="492D3F58"/>
    <w:rsid w:val="49677FF1"/>
    <w:rsid w:val="497710A7"/>
    <w:rsid w:val="49933778"/>
    <w:rsid w:val="499C045F"/>
    <w:rsid w:val="49C618B6"/>
    <w:rsid w:val="49F54B5F"/>
    <w:rsid w:val="4A3B78B7"/>
    <w:rsid w:val="4A637327"/>
    <w:rsid w:val="4A7414E6"/>
    <w:rsid w:val="4B166E55"/>
    <w:rsid w:val="4BB204BF"/>
    <w:rsid w:val="4BD311F2"/>
    <w:rsid w:val="4BE0401C"/>
    <w:rsid w:val="4BE7E961"/>
    <w:rsid w:val="4BE856B6"/>
    <w:rsid w:val="4C26383C"/>
    <w:rsid w:val="4C947954"/>
    <w:rsid w:val="4CAB0C9B"/>
    <w:rsid w:val="4CAE37E9"/>
    <w:rsid w:val="4D0C4B53"/>
    <w:rsid w:val="4D2031FA"/>
    <w:rsid w:val="4D3268CB"/>
    <w:rsid w:val="4DD23507"/>
    <w:rsid w:val="4DD40F77"/>
    <w:rsid w:val="4DE876AC"/>
    <w:rsid w:val="4E0A6D30"/>
    <w:rsid w:val="4E220CE7"/>
    <w:rsid w:val="4E2D1A5F"/>
    <w:rsid w:val="4E5EBB14"/>
    <w:rsid w:val="4E6C499A"/>
    <w:rsid w:val="4E7969B4"/>
    <w:rsid w:val="4E993A2E"/>
    <w:rsid w:val="4ECD733C"/>
    <w:rsid w:val="4F3378BC"/>
    <w:rsid w:val="4F5EE6CE"/>
    <w:rsid w:val="4F650354"/>
    <w:rsid w:val="4F7D192B"/>
    <w:rsid w:val="4FA709C3"/>
    <w:rsid w:val="4FB9F295"/>
    <w:rsid w:val="4FEC05F6"/>
    <w:rsid w:val="4FF736DE"/>
    <w:rsid w:val="50456B90"/>
    <w:rsid w:val="50C63E39"/>
    <w:rsid w:val="50C706FD"/>
    <w:rsid w:val="510E5099"/>
    <w:rsid w:val="51290408"/>
    <w:rsid w:val="51674A2E"/>
    <w:rsid w:val="517356DA"/>
    <w:rsid w:val="51876897"/>
    <w:rsid w:val="51A94F20"/>
    <w:rsid w:val="51E034C4"/>
    <w:rsid w:val="52023645"/>
    <w:rsid w:val="52156FEB"/>
    <w:rsid w:val="521C56DD"/>
    <w:rsid w:val="52261F5C"/>
    <w:rsid w:val="52FC3D9E"/>
    <w:rsid w:val="530B53A0"/>
    <w:rsid w:val="533E40EE"/>
    <w:rsid w:val="534A4D8A"/>
    <w:rsid w:val="536013AF"/>
    <w:rsid w:val="53F6721E"/>
    <w:rsid w:val="53FB4E84"/>
    <w:rsid w:val="5478723B"/>
    <w:rsid w:val="548B477B"/>
    <w:rsid w:val="54D05882"/>
    <w:rsid w:val="54F9135C"/>
    <w:rsid w:val="54FF5A46"/>
    <w:rsid w:val="554129D5"/>
    <w:rsid w:val="554572D1"/>
    <w:rsid w:val="55664CCA"/>
    <w:rsid w:val="558D654F"/>
    <w:rsid w:val="55C13463"/>
    <w:rsid w:val="55CA482E"/>
    <w:rsid w:val="55FFDFD8"/>
    <w:rsid w:val="56703632"/>
    <w:rsid w:val="56847A04"/>
    <w:rsid w:val="569B4685"/>
    <w:rsid w:val="56C356F3"/>
    <w:rsid w:val="56F07BCE"/>
    <w:rsid w:val="571D3E84"/>
    <w:rsid w:val="57521EE6"/>
    <w:rsid w:val="575D6D64"/>
    <w:rsid w:val="579801FE"/>
    <w:rsid w:val="57D70384"/>
    <w:rsid w:val="57F473D7"/>
    <w:rsid w:val="581F732E"/>
    <w:rsid w:val="58A0763D"/>
    <w:rsid w:val="58A24E9F"/>
    <w:rsid w:val="58AD533F"/>
    <w:rsid w:val="58DC0966"/>
    <w:rsid w:val="58FB2626"/>
    <w:rsid w:val="59760B89"/>
    <w:rsid w:val="59BC7BDC"/>
    <w:rsid w:val="59C27566"/>
    <w:rsid w:val="5A183DB4"/>
    <w:rsid w:val="5A9376BC"/>
    <w:rsid w:val="5A9932B6"/>
    <w:rsid w:val="5ADB2FE9"/>
    <w:rsid w:val="5B1E1BD7"/>
    <w:rsid w:val="5B5BEFC9"/>
    <w:rsid w:val="5B7A05EA"/>
    <w:rsid w:val="5BB73977"/>
    <w:rsid w:val="5BE270EA"/>
    <w:rsid w:val="5C244C60"/>
    <w:rsid w:val="5C43274F"/>
    <w:rsid w:val="5C5704FB"/>
    <w:rsid w:val="5C957B1A"/>
    <w:rsid w:val="5CAF2EE4"/>
    <w:rsid w:val="5D186CF1"/>
    <w:rsid w:val="5D1C70AF"/>
    <w:rsid w:val="5D3F0E57"/>
    <w:rsid w:val="5D4C22C8"/>
    <w:rsid w:val="5D4F1B3D"/>
    <w:rsid w:val="5DA05791"/>
    <w:rsid w:val="5DE81F49"/>
    <w:rsid w:val="5DFF5448"/>
    <w:rsid w:val="5DFFBC0C"/>
    <w:rsid w:val="5E3D23A8"/>
    <w:rsid w:val="5E5F4A28"/>
    <w:rsid w:val="5E5FFF47"/>
    <w:rsid w:val="5E686BC9"/>
    <w:rsid w:val="5EE412EC"/>
    <w:rsid w:val="5EF02DEF"/>
    <w:rsid w:val="5F34396D"/>
    <w:rsid w:val="5F5B2979"/>
    <w:rsid w:val="5F7A0422"/>
    <w:rsid w:val="5FAC2759"/>
    <w:rsid w:val="5FBF42AF"/>
    <w:rsid w:val="5FDF203E"/>
    <w:rsid w:val="5FDF5A05"/>
    <w:rsid w:val="5FE59732"/>
    <w:rsid w:val="5FFF069B"/>
    <w:rsid w:val="608B6538"/>
    <w:rsid w:val="60BB0AA4"/>
    <w:rsid w:val="610409F2"/>
    <w:rsid w:val="61187B79"/>
    <w:rsid w:val="616D5BC1"/>
    <w:rsid w:val="623E49FD"/>
    <w:rsid w:val="625F17AF"/>
    <w:rsid w:val="626426B1"/>
    <w:rsid w:val="62B32D1B"/>
    <w:rsid w:val="62EF2DF8"/>
    <w:rsid w:val="62F62D1B"/>
    <w:rsid w:val="630C4803"/>
    <w:rsid w:val="63A025E9"/>
    <w:rsid w:val="63C226AF"/>
    <w:rsid w:val="63C27C78"/>
    <w:rsid w:val="63E97CDE"/>
    <w:rsid w:val="64072CD9"/>
    <w:rsid w:val="64160CCE"/>
    <w:rsid w:val="64641F70"/>
    <w:rsid w:val="64822649"/>
    <w:rsid w:val="64CF7D19"/>
    <w:rsid w:val="65505A4B"/>
    <w:rsid w:val="65746845"/>
    <w:rsid w:val="65A85E71"/>
    <w:rsid w:val="666664DF"/>
    <w:rsid w:val="66717171"/>
    <w:rsid w:val="66890BC2"/>
    <w:rsid w:val="67215340"/>
    <w:rsid w:val="6741541B"/>
    <w:rsid w:val="67571E97"/>
    <w:rsid w:val="677D5827"/>
    <w:rsid w:val="6784366C"/>
    <w:rsid w:val="679733EC"/>
    <w:rsid w:val="679F5EA8"/>
    <w:rsid w:val="67AB2536"/>
    <w:rsid w:val="67D82CDA"/>
    <w:rsid w:val="682F5F49"/>
    <w:rsid w:val="68822C5E"/>
    <w:rsid w:val="68A12C41"/>
    <w:rsid w:val="69186B9C"/>
    <w:rsid w:val="694D6A1F"/>
    <w:rsid w:val="698418E8"/>
    <w:rsid w:val="69A81729"/>
    <w:rsid w:val="69B874A1"/>
    <w:rsid w:val="69D3787F"/>
    <w:rsid w:val="69EE10C5"/>
    <w:rsid w:val="69FB5450"/>
    <w:rsid w:val="6A0E6A67"/>
    <w:rsid w:val="6A735A93"/>
    <w:rsid w:val="6A8873EA"/>
    <w:rsid w:val="6A920A2D"/>
    <w:rsid w:val="6ABEC6A5"/>
    <w:rsid w:val="6ADF73C5"/>
    <w:rsid w:val="6B0C63F2"/>
    <w:rsid w:val="6B15113D"/>
    <w:rsid w:val="6B1D19E5"/>
    <w:rsid w:val="6B226743"/>
    <w:rsid w:val="6B2A026D"/>
    <w:rsid w:val="6B3B695C"/>
    <w:rsid w:val="6B4439E0"/>
    <w:rsid w:val="6B625926"/>
    <w:rsid w:val="6B653D1D"/>
    <w:rsid w:val="6B775512"/>
    <w:rsid w:val="6B7E7334"/>
    <w:rsid w:val="6B984813"/>
    <w:rsid w:val="6C215CBD"/>
    <w:rsid w:val="6C8E61E8"/>
    <w:rsid w:val="6CAF115F"/>
    <w:rsid w:val="6CBB045D"/>
    <w:rsid w:val="6D043B6F"/>
    <w:rsid w:val="6D536D97"/>
    <w:rsid w:val="6D9D9FF4"/>
    <w:rsid w:val="6DF7DDEA"/>
    <w:rsid w:val="6E73766D"/>
    <w:rsid w:val="6EEE4C86"/>
    <w:rsid w:val="6F0440D8"/>
    <w:rsid w:val="6F3779AF"/>
    <w:rsid w:val="6F5F3315"/>
    <w:rsid w:val="6FBB6B10"/>
    <w:rsid w:val="6FBE7DAB"/>
    <w:rsid w:val="6FEE988C"/>
    <w:rsid w:val="701B679C"/>
    <w:rsid w:val="70697B15"/>
    <w:rsid w:val="706F1623"/>
    <w:rsid w:val="70742952"/>
    <w:rsid w:val="709C4D54"/>
    <w:rsid w:val="70D2627E"/>
    <w:rsid w:val="71144C93"/>
    <w:rsid w:val="711C0605"/>
    <w:rsid w:val="71523703"/>
    <w:rsid w:val="722B367F"/>
    <w:rsid w:val="72622D44"/>
    <w:rsid w:val="729A32E8"/>
    <w:rsid w:val="72B6792C"/>
    <w:rsid w:val="72B926C4"/>
    <w:rsid w:val="72E14558"/>
    <w:rsid w:val="72F96B8A"/>
    <w:rsid w:val="73033509"/>
    <w:rsid w:val="731A33FE"/>
    <w:rsid w:val="731E0729"/>
    <w:rsid w:val="732B52E4"/>
    <w:rsid w:val="735D0CB1"/>
    <w:rsid w:val="73B10C4A"/>
    <w:rsid w:val="73B77CD6"/>
    <w:rsid w:val="73D83EF2"/>
    <w:rsid w:val="73FF2859"/>
    <w:rsid w:val="740A722E"/>
    <w:rsid w:val="740D222E"/>
    <w:rsid w:val="746F327D"/>
    <w:rsid w:val="74B84955"/>
    <w:rsid w:val="75061555"/>
    <w:rsid w:val="750F3EC5"/>
    <w:rsid w:val="75366860"/>
    <w:rsid w:val="75407EF8"/>
    <w:rsid w:val="75FE28AE"/>
    <w:rsid w:val="76247C22"/>
    <w:rsid w:val="765B0682"/>
    <w:rsid w:val="766B0915"/>
    <w:rsid w:val="766C14B7"/>
    <w:rsid w:val="7686184F"/>
    <w:rsid w:val="770E4A51"/>
    <w:rsid w:val="77152772"/>
    <w:rsid w:val="777E0030"/>
    <w:rsid w:val="779F9407"/>
    <w:rsid w:val="77AB4875"/>
    <w:rsid w:val="77EF696C"/>
    <w:rsid w:val="77F74939"/>
    <w:rsid w:val="77F873F6"/>
    <w:rsid w:val="77FFE3C5"/>
    <w:rsid w:val="781E3752"/>
    <w:rsid w:val="781F4CEB"/>
    <w:rsid w:val="78405ECE"/>
    <w:rsid w:val="784E4410"/>
    <w:rsid w:val="788429CC"/>
    <w:rsid w:val="78911EB9"/>
    <w:rsid w:val="78CD276A"/>
    <w:rsid w:val="78CE7DB2"/>
    <w:rsid w:val="7924266E"/>
    <w:rsid w:val="79461011"/>
    <w:rsid w:val="79591505"/>
    <w:rsid w:val="79702BEA"/>
    <w:rsid w:val="799563C6"/>
    <w:rsid w:val="79BE37A4"/>
    <w:rsid w:val="79BEEDD2"/>
    <w:rsid w:val="79CFE4CE"/>
    <w:rsid w:val="79F23746"/>
    <w:rsid w:val="79F2CD44"/>
    <w:rsid w:val="7A1E188A"/>
    <w:rsid w:val="7A2F33AF"/>
    <w:rsid w:val="7A671C46"/>
    <w:rsid w:val="7A7B26F3"/>
    <w:rsid w:val="7A846FA4"/>
    <w:rsid w:val="7A8FDDD2"/>
    <w:rsid w:val="7B1D4AA3"/>
    <w:rsid w:val="7B5F3E5B"/>
    <w:rsid w:val="7BFF639B"/>
    <w:rsid w:val="7C081206"/>
    <w:rsid w:val="7C505554"/>
    <w:rsid w:val="7C6E5FA6"/>
    <w:rsid w:val="7C8632B8"/>
    <w:rsid w:val="7CB35352"/>
    <w:rsid w:val="7CB71FD3"/>
    <w:rsid w:val="7CEB3660"/>
    <w:rsid w:val="7CF83D59"/>
    <w:rsid w:val="7D5E63C1"/>
    <w:rsid w:val="7D746869"/>
    <w:rsid w:val="7D847951"/>
    <w:rsid w:val="7DA95A7C"/>
    <w:rsid w:val="7DB73883"/>
    <w:rsid w:val="7DCC4FE8"/>
    <w:rsid w:val="7E0A07A4"/>
    <w:rsid w:val="7E246835"/>
    <w:rsid w:val="7E4B3031"/>
    <w:rsid w:val="7E674020"/>
    <w:rsid w:val="7E6CA127"/>
    <w:rsid w:val="7EB207E1"/>
    <w:rsid w:val="7EBB7E0F"/>
    <w:rsid w:val="7ECEFB2F"/>
    <w:rsid w:val="7ED71BD0"/>
    <w:rsid w:val="7ED761CB"/>
    <w:rsid w:val="7EDB7F07"/>
    <w:rsid w:val="7EF138E4"/>
    <w:rsid w:val="7EF9FE85"/>
    <w:rsid w:val="7EFDC088"/>
    <w:rsid w:val="7EFFC6BD"/>
    <w:rsid w:val="7F660DDB"/>
    <w:rsid w:val="7F723EB3"/>
    <w:rsid w:val="7F759267"/>
    <w:rsid w:val="7F7F0D20"/>
    <w:rsid w:val="7F7FE57F"/>
    <w:rsid w:val="7FA5F6AB"/>
    <w:rsid w:val="7FB5C253"/>
    <w:rsid w:val="7FBF35B4"/>
    <w:rsid w:val="7FD7F729"/>
    <w:rsid w:val="7FDFA911"/>
    <w:rsid w:val="7FEBAADA"/>
    <w:rsid w:val="7FEEF649"/>
    <w:rsid w:val="7FF703FE"/>
    <w:rsid w:val="7FF769DD"/>
    <w:rsid w:val="7FFD7DC1"/>
    <w:rsid w:val="7FFDD857"/>
    <w:rsid w:val="7FFF242C"/>
    <w:rsid w:val="7FFF390B"/>
    <w:rsid w:val="7FFF6E19"/>
    <w:rsid w:val="8EFDDE77"/>
    <w:rsid w:val="9CFF4D4C"/>
    <w:rsid w:val="9D6F32B0"/>
    <w:rsid w:val="9ECF07C6"/>
    <w:rsid w:val="9F1AB46E"/>
    <w:rsid w:val="9FBF4082"/>
    <w:rsid w:val="A3FFFFBA"/>
    <w:rsid w:val="A7DF9579"/>
    <w:rsid w:val="A7FECD51"/>
    <w:rsid w:val="A9F7D141"/>
    <w:rsid w:val="AA595EA2"/>
    <w:rsid w:val="AAED1324"/>
    <w:rsid w:val="AE3F5945"/>
    <w:rsid w:val="B1FA8C7B"/>
    <w:rsid w:val="B2EED77A"/>
    <w:rsid w:val="B75F5884"/>
    <w:rsid w:val="B7DB7AF6"/>
    <w:rsid w:val="BA3ABA0E"/>
    <w:rsid w:val="BAFF3EF6"/>
    <w:rsid w:val="BB6DD5F1"/>
    <w:rsid w:val="BBFA9F28"/>
    <w:rsid w:val="BDB3011C"/>
    <w:rsid w:val="BEFD1BC8"/>
    <w:rsid w:val="BFBF7032"/>
    <w:rsid w:val="C3CF4868"/>
    <w:rsid w:val="CDE2B5FD"/>
    <w:rsid w:val="CEDFD8BB"/>
    <w:rsid w:val="CF7F85FB"/>
    <w:rsid w:val="D5C76DD3"/>
    <w:rsid w:val="D6B7E950"/>
    <w:rsid w:val="D7FB6DF0"/>
    <w:rsid w:val="D9E78A36"/>
    <w:rsid w:val="DAC0545F"/>
    <w:rsid w:val="DAF75B2B"/>
    <w:rsid w:val="DD3E52A3"/>
    <w:rsid w:val="DDDE9A53"/>
    <w:rsid w:val="DF57FF7A"/>
    <w:rsid w:val="DF7EE863"/>
    <w:rsid w:val="DFB73368"/>
    <w:rsid w:val="DFCC529E"/>
    <w:rsid w:val="DFEF388D"/>
    <w:rsid w:val="DFFFF5FD"/>
    <w:rsid w:val="E5FF8187"/>
    <w:rsid w:val="E63E3924"/>
    <w:rsid w:val="E7EB13D4"/>
    <w:rsid w:val="E7FF2D94"/>
    <w:rsid w:val="E9D72A25"/>
    <w:rsid w:val="EBCFB6F0"/>
    <w:rsid w:val="EC3FA8C1"/>
    <w:rsid w:val="EDF7E4D5"/>
    <w:rsid w:val="EDFEB3AE"/>
    <w:rsid w:val="EEBCA9DE"/>
    <w:rsid w:val="EED7FB7F"/>
    <w:rsid w:val="EFCE5666"/>
    <w:rsid w:val="EFDFA548"/>
    <w:rsid w:val="F1A54C6F"/>
    <w:rsid w:val="F4CE56AA"/>
    <w:rsid w:val="F58D3695"/>
    <w:rsid w:val="F58EE275"/>
    <w:rsid w:val="F5D9E138"/>
    <w:rsid w:val="F5EE27A2"/>
    <w:rsid w:val="F6BD0321"/>
    <w:rsid w:val="F6EFC842"/>
    <w:rsid w:val="F6FE42C3"/>
    <w:rsid w:val="F73A0E24"/>
    <w:rsid w:val="F73FE8FD"/>
    <w:rsid w:val="F77FF701"/>
    <w:rsid w:val="F7BED933"/>
    <w:rsid w:val="F7CF5CAD"/>
    <w:rsid w:val="F7E9C8F6"/>
    <w:rsid w:val="F7FC365C"/>
    <w:rsid w:val="FAFFF050"/>
    <w:rsid w:val="FB693013"/>
    <w:rsid w:val="FB7E5538"/>
    <w:rsid w:val="FBC46648"/>
    <w:rsid w:val="FBE53C82"/>
    <w:rsid w:val="FCDCBE6D"/>
    <w:rsid w:val="FD7FBA6E"/>
    <w:rsid w:val="FDBE2AB7"/>
    <w:rsid w:val="FDE31258"/>
    <w:rsid w:val="FDFF2A49"/>
    <w:rsid w:val="FDFF6B04"/>
    <w:rsid w:val="FE6B2E1D"/>
    <w:rsid w:val="FE75A1C0"/>
    <w:rsid w:val="FEF5E669"/>
    <w:rsid w:val="FEFEDCD2"/>
    <w:rsid w:val="FF377F05"/>
    <w:rsid w:val="FF9FCFCC"/>
    <w:rsid w:val="FFB89724"/>
    <w:rsid w:val="FFBFCD8C"/>
    <w:rsid w:val="FFD9F2A3"/>
    <w:rsid w:val="FFF95917"/>
    <w:rsid w:val="FFFA0F58"/>
    <w:rsid w:val="FFFC3242"/>
    <w:rsid w:val="FFFF6E42"/>
    <w:rsid w:val="FFFF8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semiHidden="0"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qFormat/>
    <w:uiPriority w:val="0"/>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42"/>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43"/>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1"/>
    <w:link w:val="44"/>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7">
    <w:name w:val="heading 5"/>
    <w:basedOn w:val="1"/>
    <w:next w:val="1"/>
    <w:link w:val="45"/>
    <w:semiHidden/>
    <w:unhideWhenUsed/>
    <w:qFormat/>
    <w:uiPriority w:val="9"/>
    <w:pPr>
      <w:keepNext/>
      <w:keepLines/>
      <w:spacing w:before="80" w:after="40"/>
      <w:outlineLvl w:val="4"/>
    </w:pPr>
    <w:rPr>
      <w:rFonts w:cstheme="majorBidi"/>
      <w:color w:val="2F5597" w:themeColor="accent1" w:themeShade="BF"/>
      <w:sz w:val="24"/>
    </w:rPr>
  </w:style>
  <w:style w:type="paragraph" w:styleId="8">
    <w:name w:val="heading 6"/>
    <w:basedOn w:val="1"/>
    <w:next w:val="1"/>
    <w:link w:val="46"/>
    <w:semiHidden/>
    <w:unhideWhenUsed/>
    <w:qFormat/>
    <w:uiPriority w:val="9"/>
    <w:pPr>
      <w:keepNext/>
      <w:keepLines/>
      <w:spacing w:before="40"/>
      <w:outlineLvl w:val="5"/>
    </w:pPr>
    <w:rPr>
      <w:rFonts w:cstheme="majorBidi"/>
      <w:b/>
      <w:bCs/>
      <w:color w:val="2F5597" w:themeColor="accent1" w:themeShade="BF"/>
    </w:rPr>
  </w:style>
  <w:style w:type="paragraph" w:styleId="9">
    <w:name w:val="heading 7"/>
    <w:basedOn w:val="1"/>
    <w:next w:val="1"/>
    <w:link w:val="4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4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4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style>
  <w:style w:type="paragraph" w:styleId="12">
    <w:name w:val="toc 7"/>
    <w:basedOn w:val="1"/>
    <w:next w:val="1"/>
    <w:unhideWhenUsed/>
    <w:qFormat/>
    <w:uiPriority w:val="39"/>
    <w:pPr>
      <w:ind w:left="1260"/>
      <w:jc w:val="left"/>
    </w:pPr>
    <w:rPr>
      <w:rFonts w:asciiTheme="minorHAnsi" w:eastAsiaTheme="minorHAnsi"/>
      <w:sz w:val="18"/>
      <w:szCs w:val="18"/>
    </w:rPr>
  </w:style>
  <w:style w:type="paragraph" w:styleId="13">
    <w:name w:val="annotation text"/>
    <w:basedOn w:val="1"/>
    <w:link w:val="59"/>
    <w:unhideWhenUsed/>
    <w:qFormat/>
    <w:uiPriority w:val="99"/>
    <w:pPr>
      <w:jc w:val="left"/>
    </w:pPr>
  </w:style>
  <w:style w:type="paragraph" w:styleId="14">
    <w:name w:val="Body Text"/>
    <w:basedOn w:val="1"/>
    <w:link w:val="60"/>
    <w:qFormat/>
    <w:uiPriority w:val="0"/>
    <w:rPr>
      <w:rFonts w:ascii="宋体" w:hAnsi="Courier New"/>
      <w:sz w:val="144"/>
    </w:rPr>
  </w:style>
  <w:style w:type="paragraph" w:styleId="15">
    <w:name w:val="toc 5"/>
    <w:basedOn w:val="1"/>
    <w:next w:val="1"/>
    <w:unhideWhenUsed/>
    <w:qFormat/>
    <w:uiPriority w:val="39"/>
    <w:pPr>
      <w:ind w:left="840"/>
      <w:jc w:val="left"/>
    </w:pPr>
    <w:rPr>
      <w:rFonts w:asciiTheme="minorHAnsi" w:eastAsiaTheme="minorHAnsi"/>
      <w:sz w:val="18"/>
      <w:szCs w:val="18"/>
    </w:rPr>
  </w:style>
  <w:style w:type="paragraph" w:styleId="16">
    <w:name w:val="toc 3"/>
    <w:basedOn w:val="1"/>
    <w:next w:val="1"/>
    <w:unhideWhenUsed/>
    <w:qFormat/>
    <w:uiPriority w:val="39"/>
    <w:pPr>
      <w:ind w:left="420"/>
      <w:jc w:val="left"/>
    </w:pPr>
    <w:rPr>
      <w:rFonts w:asciiTheme="minorHAnsi" w:eastAsiaTheme="minorHAnsi"/>
      <w:i/>
      <w:iCs/>
      <w:sz w:val="20"/>
      <w:szCs w:val="20"/>
    </w:rPr>
  </w:style>
  <w:style w:type="paragraph" w:styleId="17">
    <w:name w:val="toc 8"/>
    <w:basedOn w:val="1"/>
    <w:next w:val="1"/>
    <w:unhideWhenUsed/>
    <w:qFormat/>
    <w:uiPriority w:val="39"/>
    <w:pPr>
      <w:ind w:left="1470"/>
      <w:jc w:val="left"/>
    </w:pPr>
    <w:rPr>
      <w:rFonts w:asciiTheme="minorHAnsi" w:eastAsiaTheme="minorHAnsi"/>
      <w:sz w:val="18"/>
      <w:szCs w:val="18"/>
    </w:rPr>
  </w:style>
  <w:style w:type="paragraph" w:styleId="18">
    <w:name w:val="Body Text Indent 2"/>
    <w:basedOn w:val="1"/>
    <w:link w:val="61"/>
    <w:qFormat/>
    <w:uiPriority w:val="99"/>
    <w:pPr>
      <w:spacing w:after="120" w:line="480" w:lineRule="auto"/>
      <w:ind w:left="420" w:leftChars="200"/>
    </w:pPr>
    <w:rPr>
      <w:kern w:val="0"/>
      <w:sz w:val="24"/>
    </w:rPr>
  </w:style>
  <w:style w:type="paragraph" w:styleId="19">
    <w:name w:val="Balloon Text"/>
    <w:basedOn w:val="1"/>
    <w:link w:val="62"/>
    <w:qFormat/>
    <w:uiPriority w:val="0"/>
    <w:rPr>
      <w:sz w:val="18"/>
      <w:szCs w:val="18"/>
    </w:rPr>
  </w:style>
  <w:style w:type="paragraph" w:styleId="20">
    <w:name w:val="footer"/>
    <w:basedOn w:val="1"/>
    <w:link w:val="63"/>
    <w:unhideWhenUsed/>
    <w:qFormat/>
    <w:uiPriority w:val="99"/>
    <w:pPr>
      <w:tabs>
        <w:tab w:val="center" w:pos="4153"/>
        <w:tab w:val="right" w:pos="8306"/>
      </w:tabs>
      <w:snapToGrid w:val="0"/>
      <w:jc w:val="left"/>
    </w:pPr>
    <w:rPr>
      <w:sz w:val="18"/>
      <w:szCs w:val="18"/>
    </w:rPr>
  </w:style>
  <w:style w:type="paragraph" w:styleId="21">
    <w:name w:val="header"/>
    <w:basedOn w:val="1"/>
    <w:link w:val="64"/>
    <w:qFormat/>
    <w:uiPriority w:val="0"/>
    <w:pPr>
      <w:tabs>
        <w:tab w:val="center" w:pos="4153"/>
        <w:tab w:val="right" w:pos="8306"/>
      </w:tabs>
      <w:snapToGrid w:val="0"/>
      <w:jc w:val="center"/>
    </w:pPr>
    <w:rPr>
      <w:sz w:val="18"/>
      <w:szCs w:val="18"/>
    </w:rPr>
  </w:style>
  <w:style w:type="paragraph" w:styleId="22">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23">
    <w:name w:val="toc 4"/>
    <w:basedOn w:val="1"/>
    <w:next w:val="1"/>
    <w:unhideWhenUsed/>
    <w:qFormat/>
    <w:uiPriority w:val="39"/>
    <w:pPr>
      <w:ind w:left="630"/>
      <w:jc w:val="left"/>
    </w:pPr>
    <w:rPr>
      <w:rFonts w:asciiTheme="minorHAnsi" w:eastAsiaTheme="minorHAnsi"/>
      <w:sz w:val="18"/>
      <w:szCs w:val="18"/>
    </w:rPr>
  </w:style>
  <w:style w:type="paragraph" w:styleId="24">
    <w:name w:val="Subtitle"/>
    <w:basedOn w:val="1"/>
    <w:next w:val="1"/>
    <w:link w:val="5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5">
    <w:name w:val="footnote text"/>
    <w:basedOn w:val="1"/>
    <w:link w:val="91"/>
    <w:semiHidden/>
    <w:unhideWhenUsed/>
    <w:qFormat/>
    <w:uiPriority w:val="99"/>
    <w:pPr>
      <w:snapToGrid w:val="0"/>
      <w:jc w:val="left"/>
    </w:pPr>
    <w:rPr>
      <w:sz w:val="18"/>
      <w:szCs w:val="18"/>
    </w:rPr>
  </w:style>
  <w:style w:type="paragraph" w:styleId="26">
    <w:name w:val="toc 6"/>
    <w:basedOn w:val="1"/>
    <w:next w:val="1"/>
    <w:unhideWhenUsed/>
    <w:qFormat/>
    <w:uiPriority w:val="39"/>
    <w:pPr>
      <w:ind w:left="1050"/>
      <w:jc w:val="left"/>
    </w:pPr>
    <w:rPr>
      <w:rFonts w:asciiTheme="minorHAnsi" w:eastAsiaTheme="minorHAnsi"/>
      <w:sz w:val="18"/>
      <w:szCs w:val="18"/>
    </w:rPr>
  </w:style>
  <w:style w:type="paragraph" w:styleId="27">
    <w:name w:val="toc 2"/>
    <w:basedOn w:val="1"/>
    <w:next w:val="1"/>
    <w:unhideWhenUsed/>
    <w:qFormat/>
    <w:uiPriority w:val="39"/>
    <w:pPr>
      <w:ind w:left="210"/>
      <w:jc w:val="left"/>
    </w:pPr>
    <w:rPr>
      <w:rFonts w:asciiTheme="minorHAnsi" w:eastAsiaTheme="minorHAnsi"/>
      <w:smallCaps/>
      <w:sz w:val="20"/>
      <w:szCs w:val="20"/>
    </w:rPr>
  </w:style>
  <w:style w:type="paragraph" w:styleId="28">
    <w:name w:val="toc 9"/>
    <w:basedOn w:val="1"/>
    <w:next w:val="1"/>
    <w:unhideWhenUsed/>
    <w:qFormat/>
    <w:uiPriority w:val="39"/>
    <w:pPr>
      <w:ind w:left="1680"/>
      <w:jc w:val="left"/>
    </w:pPr>
    <w:rPr>
      <w:rFonts w:asciiTheme="minorHAnsi" w:eastAsiaTheme="minorHAnsi"/>
      <w:sz w:val="18"/>
      <w:szCs w:val="18"/>
    </w:rPr>
  </w:style>
  <w:style w:type="paragraph" w:styleId="29">
    <w:name w:val="Normal (Web)"/>
    <w:basedOn w:val="1"/>
    <w:unhideWhenUsed/>
    <w:qFormat/>
    <w:uiPriority w:val="99"/>
    <w:pPr>
      <w:spacing w:before="100" w:beforeAutospacing="1" w:after="100" w:afterAutospacing="1"/>
      <w:jc w:val="left"/>
    </w:pPr>
    <w:rPr>
      <w:kern w:val="0"/>
      <w:sz w:val="24"/>
      <w:szCs w:val="20"/>
    </w:rPr>
  </w:style>
  <w:style w:type="paragraph" w:styleId="30">
    <w:name w:val="Title"/>
    <w:basedOn w:val="1"/>
    <w:next w:val="1"/>
    <w:link w:val="50"/>
    <w:qFormat/>
    <w:uiPriority w:val="0"/>
    <w:pPr>
      <w:spacing w:after="80"/>
      <w:contextualSpacing/>
      <w:jc w:val="center"/>
    </w:pPr>
    <w:rPr>
      <w:rFonts w:asciiTheme="majorHAnsi" w:hAnsiTheme="majorHAnsi" w:eastAsiaTheme="majorEastAsia" w:cstheme="majorBidi"/>
      <w:spacing w:val="-10"/>
      <w:kern w:val="28"/>
      <w:sz w:val="56"/>
      <w:szCs w:val="56"/>
    </w:rPr>
  </w:style>
  <w:style w:type="paragraph" w:styleId="31">
    <w:name w:val="annotation subject"/>
    <w:basedOn w:val="13"/>
    <w:next w:val="13"/>
    <w:link w:val="65"/>
    <w:qFormat/>
    <w:uiPriority w:val="0"/>
    <w:rPr>
      <w:b/>
      <w:bCs/>
    </w:rPr>
  </w:style>
  <w:style w:type="table" w:styleId="33">
    <w:name w:val="Table Grid"/>
    <w:basedOn w:val="3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rPr>
  </w:style>
  <w:style w:type="character" w:styleId="36">
    <w:name w:val="page number"/>
    <w:qFormat/>
    <w:uiPriority w:val="0"/>
  </w:style>
  <w:style w:type="character" w:styleId="37">
    <w:name w:val="FollowedHyperlink"/>
    <w:basedOn w:val="34"/>
    <w:semiHidden/>
    <w:unhideWhenUsed/>
    <w:qFormat/>
    <w:uiPriority w:val="99"/>
    <w:rPr>
      <w:color w:val="954F72" w:themeColor="followedHyperlink"/>
      <w:u w:val="single"/>
      <w14:textFill>
        <w14:solidFill>
          <w14:schemeClr w14:val="folHlink"/>
        </w14:solidFill>
      </w14:textFill>
    </w:rPr>
  </w:style>
  <w:style w:type="character" w:styleId="38">
    <w:name w:val="Hyperlink"/>
    <w:qFormat/>
    <w:uiPriority w:val="99"/>
    <w:rPr>
      <w:color w:val="0563C1"/>
      <w:u w:val="single"/>
    </w:rPr>
  </w:style>
  <w:style w:type="character" w:styleId="39">
    <w:name w:val="annotation reference"/>
    <w:basedOn w:val="34"/>
    <w:qFormat/>
    <w:uiPriority w:val="99"/>
    <w:rPr>
      <w:sz w:val="21"/>
      <w:szCs w:val="21"/>
    </w:rPr>
  </w:style>
  <w:style w:type="character" w:styleId="40">
    <w:name w:val="footnote reference"/>
    <w:basedOn w:val="34"/>
    <w:semiHidden/>
    <w:unhideWhenUsed/>
    <w:qFormat/>
    <w:uiPriority w:val="99"/>
    <w:rPr>
      <w:vertAlign w:val="superscript"/>
    </w:rPr>
  </w:style>
  <w:style w:type="character" w:customStyle="1" w:styleId="41">
    <w:name w:val="标题 1 字符"/>
    <w:basedOn w:val="34"/>
    <w:link w:val="3"/>
    <w:qFormat/>
    <w:uiPriority w:val="0"/>
    <w:rPr>
      <w:rFonts w:asciiTheme="majorHAnsi" w:hAnsiTheme="majorHAnsi" w:eastAsiaTheme="majorEastAsia" w:cstheme="majorBidi"/>
      <w:color w:val="2F5597" w:themeColor="accent1" w:themeShade="BF"/>
      <w:sz w:val="48"/>
      <w:szCs w:val="48"/>
    </w:rPr>
  </w:style>
  <w:style w:type="character" w:customStyle="1" w:styleId="42">
    <w:name w:val="标题 2 字符"/>
    <w:basedOn w:val="34"/>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43">
    <w:name w:val="标题 3 字符"/>
    <w:basedOn w:val="34"/>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44">
    <w:name w:val="标题 4 字符"/>
    <w:basedOn w:val="34"/>
    <w:link w:val="6"/>
    <w:semiHidden/>
    <w:qFormat/>
    <w:uiPriority w:val="9"/>
    <w:rPr>
      <w:rFonts w:cstheme="majorBidi"/>
      <w:color w:val="2F5597" w:themeColor="accent1" w:themeShade="BF"/>
      <w:sz w:val="28"/>
      <w:szCs w:val="28"/>
    </w:rPr>
  </w:style>
  <w:style w:type="character" w:customStyle="1" w:styleId="45">
    <w:name w:val="标题 5 字符"/>
    <w:basedOn w:val="34"/>
    <w:link w:val="7"/>
    <w:semiHidden/>
    <w:qFormat/>
    <w:uiPriority w:val="9"/>
    <w:rPr>
      <w:rFonts w:cstheme="majorBidi"/>
      <w:color w:val="2F5597" w:themeColor="accent1" w:themeShade="BF"/>
      <w:sz w:val="24"/>
    </w:rPr>
  </w:style>
  <w:style w:type="character" w:customStyle="1" w:styleId="46">
    <w:name w:val="标题 6 字符"/>
    <w:basedOn w:val="34"/>
    <w:link w:val="8"/>
    <w:semiHidden/>
    <w:qFormat/>
    <w:uiPriority w:val="9"/>
    <w:rPr>
      <w:rFonts w:cstheme="majorBidi"/>
      <w:b/>
      <w:bCs/>
      <w:color w:val="2F5597" w:themeColor="accent1" w:themeShade="BF"/>
    </w:rPr>
  </w:style>
  <w:style w:type="character" w:customStyle="1" w:styleId="47">
    <w:name w:val="标题 7 字符"/>
    <w:basedOn w:val="34"/>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8">
    <w:name w:val="标题 8 字符"/>
    <w:basedOn w:val="34"/>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9">
    <w:name w:val="标题 9 字符"/>
    <w:basedOn w:val="34"/>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50">
    <w:name w:val="标题 字符"/>
    <w:basedOn w:val="34"/>
    <w:link w:val="30"/>
    <w:qFormat/>
    <w:uiPriority w:val="0"/>
    <w:rPr>
      <w:rFonts w:asciiTheme="majorHAnsi" w:hAnsiTheme="majorHAnsi" w:eastAsiaTheme="majorEastAsia" w:cstheme="majorBidi"/>
      <w:spacing w:val="-10"/>
      <w:kern w:val="28"/>
      <w:sz w:val="56"/>
      <w:szCs w:val="56"/>
    </w:rPr>
  </w:style>
  <w:style w:type="character" w:customStyle="1" w:styleId="51">
    <w:name w:val="副标题 字符"/>
    <w:basedOn w:val="34"/>
    <w:link w:val="2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52">
    <w:name w:val="Quote"/>
    <w:basedOn w:val="1"/>
    <w:next w:val="1"/>
    <w:link w:val="5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53">
    <w:name w:val="引用 字符"/>
    <w:basedOn w:val="34"/>
    <w:link w:val="52"/>
    <w:qFormat/>
    <w:uiPriority w:val="29"/>
    <w:rPr>
      <w:i/>
      <w:iCs/>
      <w:color w:val="404040" w:themeColor="text1" w:themeTint="BF"/>
      <w14:textFill>
        <w14:solidFill>
          <w14:schemeClr w14:val="tx1">
            <w14:lumMod w14:val="75000"/>
            <w14:lumOff w14:val="25000"/>
          </w14:schemeClr>
        </w14:solidFill>
      </w14:textFill>
    </w:rPr>
  </w:style>
  <w:style w:type="paragraph" w:styleId="54">
    <w:name w:val="List Paragraph"/>
    <w:basedOn w:val="1"/>
    <w:link w:val="78"/>
    <w:qFormat/>
    <w:uiPriority w:val="34"/>
    <w:pPr>
      <w:ind w:left="720"/>
      <w:contextualSpacing/>
    </w:pPr>
  </w:style>
  <w:style w:type="character" w:customStyle="1" w:styleId="55">
    <w:name w:val="明显强调1"/>
    <w:basedOn w:val="34"/>
    <w:qFormat/>
    <w:uiPriority w:val="21"/>
    <w:rPr>
      <w:i/>
      <w:iCs/>
      <w:color w:val="2F5597" w:themeColor="accent1" w:themeShade="BF"/>
    </w:rPr>
  </w:style>
  <w:style w:type="paragraph" w:styleId="56">
    <w:name w:val="Intense Quote"/>
    <w:basedOn w:val="1"/>
    <w:next w:val="1"/>
    <w:link w:val="5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57">
    <w:name w:val="明显引用 字符"/>
    <w:basedOn w:val="34"/>
    <w:link w:val="56"/>
    <w:qFormat/>
    <w:uiPriority w:val="30"/>
    <w:rPr>
      <w:i/>
      <w:iCs/>
      <w:color w:val="2F5597" w:themeColor="accent1" w:themeShade="BF"/>
    </w:rPr>
  </w:style>
  <w:style w:type="character" w:customStyle="1" w:styleId="58">
    <w:name w:val="明显参考1"/>
    <w:basedOn w:val="34"/>
    <w:qFormat/>
    <w:uiPriority w:val="32"/>
    <w:rPr>
      <w:b/>
      <w:bCs/>
      <w:smallCaps/>
      <w:color w:val="2F5597" w:themeColor="accent1" w:themeShade="BF"/>
      <w:spacing w:val="5"/>
    </w:rPr>
  </w:style>
  <w:style w:type="character" w:customStyle="1" w:styleId="59">
    <w:name w:val="批注文字 字符"/>
    <w:basedOn w:val="34"/>
    <w:link w:val="13"/>
    <w:qFormat/>
    <w:uiPriority w:val="99"/>
    <w:rPr>
      <w:rFonts w:ascii="Times New Roman" w:hAnsi="Times New Roman" w:eastAsia="宋体" w:cs="Times New Roman"/>
      <w:sz w:val="21"/>
      <w14:ligatures w14:val="none"/>
    </w:rPr>
  </w:style>
  <w:style w:type="character" w:customStyle="1" w:styleId="60">
    <w:name w:val="正文文本 字符"/>
    <w:basedOn w:val="34"/>
    <w:link w:val="14"/>
    <w:qFormat/>
    <w:uiPriority w:val="0"/>
    <w:rPr>
      <w:rFonts w:ascii="宋体" w:hAnsi="Courier New" w:eastAsia="宋体" w:cs="Times New Roman"/>
      <w:sz w:val="144"/>
      <w14:ligatures w14:val="none"/>
    </w:rPr>
  </w:style>
  <w:style w:type="character" w:customStyle="1" w:styleId="61">
    <w:name w:val="正文文本缩进 2 字符"/>
    <w:basedOn w:val="34"/>
    <w:link w:val="18"/>
    <w:qFormat/>
    <w:uiPriority w:val="99"/>
    <w:rPr>
      <w:rFonts w:ascii="Times New Roman" w:hAnsi="Times New Roman" w:eastAsia="宋体" w:cs="Times New Roman"/>
      <w:kern w:val="0"/>
      <w:sz w:val="24"/>
      <w14:ligatures w14:val="none"/>
    </w:rPr>
  </w:style>
  <w:style w:type="character" w:customStyle="1" w:styleId="62">
    <w:name w:val="批注框文本 字符"/>
    <w:basedOn w:val="34"/>
    <w:link w:val="19"/>
    <w:qFormat/>
    <w:uiPriority w:val="0"/>
    <w:rPr>
      <w:rFonts w:ascii="Times New Roman" w:hAnsi="Times New Roman" w:eastAsia="宋体" w:cs="Times New Roman"/>
      <w:sz w:val="18"/>
      <w:szCs w:val="18"/>
      <w14:ligatures w14:val="none"/>
    </w:rPr>
  </w:style>
  <w:style w:type="character" w:customStyle="1" w:styleId="63">
    <w:name w:val="页脚 字符"/>
    <w:basedOn w:val="34"/>
    <w:link w:val="20"/>
    <w:qFormat/>
    <w:uiPriority w:val="99"/>
    <w:rPr>
      <w:rFonts w:ascii="Times New Roman" w:hAnsi="Times New Roman" w:eastAsia="宋体" w:cs="Times New Roman"/>
      <w:sz w:val="18"/>
      <w:szCs w:val="18"/>
      <w14:ligatures w14:val="none"/>
    </w:rPr>
  </w:style>
  <w:style w:type="character" w:customStyle="1" w:styleId="64">
    <w:name w:val="页眉 字符"/>
    <w:basedOn w:val="34"/>
    <w:link w:val="21"/>
    <w:qFormat/>
    <w:uiPriority w:val="0"/>
    <w:rPr>
      <w:rFonts w:ascii="Times New Roman" w:hAnsi="Times New Roman" w:eastAsia="宋体" w:cs="Times New Roman"/>
      <w:sz w:val="18"/>
      <w:szCs w:val="18"/>
      <w14:ligatures w14:val="none"/>
    </w:rPr>
  </w:style>
  <w:style w:type="character" w:customStyle="1" w:styleId="65">
    <w:name w:val="批注主题 字符"/>
    <w:basedOn w:val="59"/>
    <w:link w:val="31"/>
    <w:qFormat/>
    <w:uiPriority w:val="0"/>
    <w:rPr>
      <w:rFonts w:ascii="Times New Roman" w:hAnsi="Times New Roman" w:eastAsia="宋体" w:cs="Times New Roman"/>
      <w:b/>
      <w:bCs/>
      <w:sz w:val="21"/>
      <w14:ligatures w14:val="none"/>
    </w:rPr>
  </w:style>
  <w:style w:type="paragraph" w:customStyle="1" w:styleId="66">
    <w:name w:val="二级标题"/>
    <w:basedOn w:val="1"/>
    <w:link w:val="67"/>
    <w:qFormat/>
    <w:uiPriority w:val="0"/>
    <w:pPr>
      <w:ind w:firstLine="640" w:firstLineChars="200"/>
    </w:pPr>
    <w:rPr>
      <w:rFonts w:ascii="仿宋_GB2312" w:hAnsi="仿宋_GB2312" w:eastAsia="楷体_GB2312"/>
      <w:sz w:val="32"/>
      <w:szCs w:val="32"/>
    </w:rPr>
  </w:style>
  <w:style w:type="character" w:customStyle="1" w:styleId="67">
    <w:name w:val="二级标题 Char"/>
    <w:link w:val="66"/>
    <w:qFormat/>
    <w:uiPriority w:val="0"/>
    <w:rPr>
      <w:rFonts w:ascii="仿宋_GB2312" w:hAnsi="仿宋_GB2312" w:eastAsia="楷体_GB2312" w:cs="Times New Roman"/>
      <w:sz w:val="32"/>
      <w:szCs w:val="32"/>
      <w14:ligatures w14:val="none"/>
    </w:rPr>
  </w:style>
  <w:style w:type="paragraph" w:customStyle="1" w:styleId="68">
    <w:name w:val="一级标题"/>
    <w:basedOn w:val="1"/>
    <w:next w:val="3"/>
    <w:qFormat/>
    <w:uiPriority w:val="0"/>
    <w:pPr>
      <w:ind w:firstLine="640" w:firstLineChars="200"/>
    </w:pPr>
    <w:rPr>
      <w:rFonts w:ascii="仿宋_GB2312" w:hAnsi="仿宋_GB2312" w:eastAsia="黑体"/>
      <w:sz w:val="32"/>
      <w:szCs w:val="32"/>
    </w:rPr>
  </w:style>
  <w:style w:type="paragraph" w:customStyle="1" w:styleId="69">
    <w:name w:val="四级条标题"/>
    <w:basedOn w:val="70"/>
    <w:next w:val="73"/>
    <w:qFormat/>
    <w:uiPriority w:val="0"/>
    <w:pPr>
      <w:outlineLvl w:val="5"/>
    </w:pPr>
  </w:style>
  <w:style w:type="paragraph" w:customStyle="1" w:styleId="70">
    <w:name w:val="三级条标题"/>
    <w:basedOn w:val="71"/>
    <w:next w:val="73"/>
    <w:qFormat/>
    <w:uiPriority w:val="0"/>
    <w:pPr>
      <w:outlineLvl w:val="4"/>
    </w:pPr>
  </w:style>
  <w:style w:type="paragraph" w:customStyle="1" w:styleId="71">
    <w:name w:val="二级条标题"/>
    <w:basedOn w:val="72"/>
    <w:next w:val="73"/>
    <w:qFormat/>
    <w:uiPriority w:val="0"/>
    <w:pPr>
      <w:spacing w:before="50" w:after="50"/>
      <w:outlineLvl w:val="3"/>
    </w:pPr>
  </w:style>
  <w:style w:type="paragraph" w:customStyle="1" w:styleId="72">
    <w:name w:val="一级条标题"/>
    <w:next w:val="73"/>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73">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styleId="7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正文 New"/>
    <w:link w:val="92"/>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76">
    <w:name w:val="04B-文书标题"/>
    <w:basedOn w:val="1"/>
    <w:qFormat/>
    <w:uiPriority w:val="99"/>
    <w:pPr>
      <w:spacing w:after="192" w:afterLines="50" w:line="500" w:lineRule="exact"/>
      <w:jc w:val="center"/>
    </w:pPr>
    <w:rPr>
      <w:rFonts w:ascii="宋体" w:hAnsi="宋体" w:cs="宋体"/>
      <w:b/>
      <w:sz w:val="36"/>
      <w:szCs w:val="36"/>
    </w:rPr>
  </w:style>
  <w:style w:type="paragraph" w:customStyle="1" w:styleId="77">
    <w:name w:val="yuandian"/>
    <w:basedOn w:val="54"/>
    <w:link w:val="79"/>
    <w:qFormat/>
    <w:uiPriority w:val="0"/>
    <w:pPr>
      <w:framePr w:hSpace="180" w:wrap="around" w:vAnchor="text" w:hAnchor="text" w:xAlign="center" w:y="1"/>
      <w:numPr>
        <w:ilvl w:val="0"/>
        <w:numId w:val="2"/>
      </w:numPr>
      <w:autoSpaceDE w:val="0"/>
      <w:autoSpaceDN w:val="0"/>
      <w:adjustRightInd w:val="0"/>
      <w:snapToGrid w:val="0"/>
      <w:ind w:left="176" w:hanging="176"/>
      <w:contextualSpacing w:val="0"/>
    </w:pPr>
    <w:rPr>
      <w:rFonts w:ascii="宋体" w:hAnsi="宋体" w:cs="仿宋_GB2312"/>
    </w:rPr>
  </w:style>
  <w:style w:type="character" w:customStyle="1" w:styleId="78">
    <w:name w:val="列表段落 字符"/>
    <w:basedOn w:val="34"/>
    <w:link w:val="54"/>
    <w:qFormat/>
    <w:uiPriority w:val="34"/>
  </w:style>
  <w:style w:type="character" w:customStyle="1" w:styleId="79">
    <w:name w:val="yuandian 字符"/>
    <w:basedOn w:val="78"/>
    <w:link w:val="77"/>
    <w:qFormat/>
    <w:uiPriority w:val="0"/>
    <w:rPr>
      <w:rFonts w:ascii="宋体" w:hAnsi="宋体" w:cs="仿宋_GB2312"/>
    </w:rPr>
  </w:style>
  <w:style w:type="character" w:customStyle="1" w:styleId="80">
    <w:name w:val="apple-style-span"/>
    <w:qFormat/>
    <w:uiPriority w:val="99"/>
    <w:rPr>
      <w:rFonts w:cs="Times New Roman"/>
    </w:rPr>
  </w:style>
  <w:style w:type="paragraph" w:customStyle="1" w:styleId="81">
    <w:name w:val="02-标题1"/>
    <w:basedOn w:val="14"/>
    <w:qFormat/>
    <w:uiPriority w:val="0"/>
    <w:pPr>
      <w:spacing w:after="156" w:afterLines="50" w:line="500" w:lineRule="exact"/>
      <w:jc w:val="center"/>
    </w:pPr>
    <w:rPr>
      <w:rFonts w:hAnsi="宋体" w:cs="宋体"/>
      <w:b/>
      <w:sz w:val="36"/>
      <w:szCs w:val="36"/>
    </w:rPr>
  </w:style>
  <w:style w:type="paragraph" w:customStyle="1" w:styleId="82">
    <w:name w:val="Other|1"/>
    <w:basedOn w:val="1"/>
    <w:qFormat/>
    <w:uiPriority w:val="0"/>
    <w:pPr>
      <w:jc w:val="left"/>
    </w:pPr>
    <w:rPr>
      <w:rFonts w:ascii="宋体" w:hAnsi="宋体" w:cs="宋体"/>
      <w:color w:val="000000"/>
      <w:kern w:val="0"/>
      <w:sz w:val="18"/>
      <w:szCs w:val="18"/>
      <w:lang w:val="zh-TW" w:eastAsia="zh-TW" w:bidi="zh-TW"/>
    </w:rPr>
  </w:style>
  <w:style w:type="paragraph" w:customStyle="1" w:styleId="83">
    <w:name w:val="05-说明标题"/>
    <w:basedOn w:val="1"/>
    <w:qFormat/>
    <w:uiPriority w:val="99"/>
    <w:pPr>
      <w:spacing w:afterLines="50" w:line="600" w:lineRule="exact"/>
      <w:jc w:val="center"/>
    </w:pPr>
    <w:rPr>
      <w:b/>
      <w:sz w:val="36"/>
    </w:rPr>
  </w:style>
  <w:style w:type="paragraph" w:customStyle="1" w:styleId="84">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85">
    <w:name w:val="未处理的提及1"/>
    <w:unhideWhenUsed/>
    <w:qFormat/>
    <w:uiPriority w:val="99"/>
    <w:rPr>
      <w:color w:val="605E5C"/>
      <w:shd w:val="clear" w:color="auto" w:fill="E1DFDD"/>
    </w:rPr>
  </w:style>
  <w:style w:type="paragraph" w:customStyle="1" w:styleId="86">
    <w:name w:val="TOC 标题1"/>
    <w:basedOn w:val="3"/>
    <w:next w:val="1"/>
    <w:unhideWhenUsed/>
    <w:qFormat/>
    <w:uiPriority w:val="39"/>
    <w:pPr>
      <w:widowControl/>
      <w:spacing w:before="240" w:after="0" w:line="259" w:lineRule="auto"/>
      <w:outlineLvl w:val="9"/>
    </w:pPr>
    <w:rPr>
      <w:kern w:val="0"/>
      <w:sz w:val="32"/>
      <w:szCs w:val="32"/>
    </w:rPr>
  </w:style>
  <w:style w:type="paragraph" w:customStyle="1" w:styleId="87">
    <w:name w:val="正文1"/>
    <w:basedOn w:val="1"/>
    <w:qFormat/>
    <w:uiPriority w:val="0"/>
    <w:pPr>
      <w:overflowPunct w:val="0"/>
      <w:adjustRightInd w:val="0"/>
      <w:snapToGrid w:val="0"/>
      <w:spacing w:line="440" w:lineRule="exact"/>
      <w:ind w:firstLine="420" w:firstLineChars="200"/>
      <w:contextualSpacing/>
    </w:pPr>
    <w:rPr>
      <w:rFonts w:ascii="黑体" w:hAnsi="黑体" w:eastAsia="黑体" w:cstheme="minorBidi"/>
      <w:bCs/>
      <w:szCs w:val="21"/>
    </w:rPr>
  </w:style>
  <w:style w:type="paragraph" w:customStyle="1" w:styleId="88">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未处理的提及2"/>
    <w:basedOn w:val="34"/>
    <w:semiHidden/>
    <w:unhideWhenUsed/>
    <w:qFormat/>
    <w:uiPriority w:val="99"/>
    <w:rPr>
      <w:color w:val="605E5C"/>
      <w:shd w:val="clear" w:color="auto" w:fill="E1DFDD"/>
    </w:rPr>
  </w:style>
  <w:style w:type="character" w:customStyle="1" w:styleId="90">
    <w:name w:val="明显强调2"/>
    <w:basedOn w:val="34"/>
    <w:qFormat/>
    <w:uiPriority w:val="21"/>
    <w:rPr>
      <w:i/>
      <w:iCs/>
      <w:color w:val="2F5597" w:themeColor="accent1" w:themeShade="BF"/>
    </w:rPr>
  </w:style>
  <w:style w:type="character" w:customStyle="1" w:styleId="91">
    <w:name w:val="脚注文本 字符"/>
    <w:basedOn w:val="34"/>
    <w:link w:val="25"/>
    <w:semiHidden/>
    <w:qFormat/>
    <w:uiPriority w:val="99"/>
    <w:rPr>
      <w:rFonts w:ascii="Times New Roman" w:hAnsi="Times New Roman" w:eastAsia="宋体" w:cs="Times New Roman"/>
      <w:kern w:val="2"/>
      <w:sz w:val="18"/>
      <w:szCs w:val="18"/>
    </w:rPr>
  </w:style>
  <w:style w:type="character" w:customStyle="1" w:styleId="92">
    <w:name w:val="正文 New 字符"/>
    <w:basedOn w:val="34"/>
    <w:link w:val="75"/>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147</Pages>
  <Words>50374</Words>
  <Characters>50864</Characters>
  <Lines>4639</Lines>
  <Paragraphs>3971</Paragraphs>
  <TotalTime>0</TotalTime>
  <ScaleCrop>false</ScaleCrop>
  <LinksUpToDate>false</LinksUpToDate>
  <CharactersWithSpaces>65365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2026-01-14T17:00:00Z</dcterms:created>
  <dc:creator>pan mu</dc:creator>
  <cp:lastModifiedBy>user</cp:lastModifiedBy>
  <cp:lastPrinted>2026-01-14T06:54:00Z</cp:lastPrinted>
  <dcterms:modified xsi:type="dcterms:W3CDTF">2026-04-22T17:07:51Z</dcterms:modified>
  <dc:title>外国（地区）企业在中国境内从事生产经营活动</dc:title>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eyJoZGlkIjoiMzM0ODI0M2QxNjZlMTZkN2E0MTU2MWNhN2MyYWUwZGQiLCJ1c2VySWQiOiI0NzAxMDIzMTkifQ==</vt:lpwstr>
  </property>
  <property fmtid="{D5CDD505-2E9C-101B-9397-08002B2CF9AE}" pid="3" name="KSOProductBuildVer">
    <vt:lpwstr>2052-11.8.2.10422</vt:lpwstr>
  </property>
  <property fmtid="{D5CDD505-2E9C-101B-9397-08002B2CF9AE}" pid="4" name="ICV">
    <vt:lpwstr>CFC0BFD32EB34C549CFA4197399BAC64</vt:lpwstr>
  </property>
</Properties>
</file>