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b/>
          <w:bCs/>
          <w:sz w:val="32"/>
          <w:szCs w:val="36"/>
        </w:rPr>
      </w:pPr>
      <w:r>
        <w:rPr>
          <w:b/>
          <w:bCs/>
          <w:sz w:val="32"/>
          <w:szCs w:val="36"/>
        </w:rPr>
        <w:tab/>
      </w:r>
    </w:p>
    <w:p>
      <w:pPr>
        <w:spacing w:line="480" w:lineRule="auto"/>
        <w:jc w:val="center"/>
        <w:rPr>
          <w:b/>
          <w:bCs/>
          <w:sz w:val="32"/>
          <w:szCs w:val="36"/>
        </w:rPr>
      </w:pPr>
      <w:r>
        <w:rPr>
          <w:rFonts w:hint="eastAsia"/>
          <w:b/>
          <w:bCs/>
          <w:sz w:val="32"/>
          <w:szCs w:val="36"/>
        </w:rPr>
        <w:t>非道路移动机械信息备案登记</w:t>
      </w:r>
      <w:bookmarkStart w:id="4" w:name="_GoBack"/>
      <w:bookmarkEnd w:id="4"/>
      <w:r>
        <w:rPr>
          <w:rFonts w:hint="eastAsia"/>
          <w:b/>
          <w:bCs/>
          <w:sz w:val="32"/>
          <w:szCs w:val="36"/>
        </w:rPr>
        <w:t>指南</w:t>
      </w:r>
    </w:p>
    <w:p>
      <w:pPr>
        <w:pStyle w:val="15"/>
        <w:numPr>
          <w:ilvl w:val="0"/>
          <w:numId w:val="2"/>
        </w:numPr>
        <w:spacing w:line="480" w:lineRule="auto"/>
        <w:ind w:firstLineChars="0"/>
        <w:rPr>
          <w:b/>
          <w:bCs/>
          <w:sz w:val="28"/>
          <w:szCs w:val="32"/>
        </w:rPr>
      </w:pPr>
      <w:r>
        <w:rPr>
          <w:rFonts w:hint="eastAsia"/>
          <w:b/>
          <w:bCs/>
          <w:sz w:val="28"/>
          <w:szCs w:val="32"/>
        </w:rPr>
        <w:t>名词解释：</w:t>
      </w:r>
    </w:p>
    <w:p>
      <w:pPr>
        <w:spacing w:line="480" w:lineRule="auto"/>
        <w:ind w:firstLine="566" w:firstLineChars="236"/>
        <w:rPr>
          <w:rFonts w:ascii="宋体" w:hAnsi="宋体" w:eastAsia="宋体"/>
          <w:sz w:val="24"/>
          <w:szCs w:val="24"/>
        </w:rPr>
      </w:pPr>
      <w:r>
        <w:rPr>
          <w:rFonts w:hint="eastAsia" w:ascii="宋体" w:hAnsi="宋体" w:eastAsia="宋体"/>
          <w:sz w:val="24"/>
          <w:szCs w:val="24"/>
        </w:rPr>
        <w:t>非道路移动机械，是指装配有发动机的移动机械和可运输工业设备，以柴油、汽油、电力等为能源。非道路移动机械涵盖：工程机械（如转载机、推土机、压路机、沥青机、非公路用卡车、挖掘机、叉车等）、农用机械（如大型拖拉机、联合收割机等）、工业钻探设备、林业机械、材料装卸机、雪梨装备、机场地勤设备、空气压缩机、发电机组、渔业机械（如增氧机等）、水泵等。主要排放的污染物有：一氧化碳、碳氢化合物、氮氧化物和颗粒物。</w:t>
      </w:r>
    </w:p>
    <w:p>
      <w:pPr>
        <w:spacing w:line="480" w:lineRule="auto"/>
        <w:ind w:firstLine="566" w:firstLineChars="236"/>
        <w:rPr>
          <w:rFonts w:ascii="宋体" w:hAnsi="宋体" w:eastAsia="宋体"/>
          <w:sz w:val="24"/>
          <w:szCs w:val="24"/>
        </w:rPr>
      </w:pPr>
      <w:r>
        <w:rPr>
          <w:rFonts w:hint="eastAsia" w:ascii="宋体" w:hAnsi="宋体" w:eastAsia="宋体"/>
          <w:sz w:val="24"/>
          <w:szCs w:val="24"/>
        </w:rPr>
        <w:t>故各企业任何在上述所涵括范围内的机械，或其它能源机械，都需按要求提交相关信息。</w:t>
      </w:r>
    </w:p>
    <w:p>
      <w:pPr>
        <w:pStyle w:val="15"/>
        <w:numPr>
          <w:ilvl w:val="0"/>
          <w:numId w:val="2"/>
        </w:numPr>
        <w:ind w:firstLineChars="0"/>
        <w:rPr>
          <w:b/>
          <w:bCs/>
          <w:sz w:val="28"/>
          <w:szCs w:val="32"/>
        </w:rPr>
      </w:pPr>
      <w:r>
        <w:rPr>
          <w:rFonts w:hint="eastAsia"/>
          <w:b/>
          <w:bCs/>
          <w:sz w:val="28"/>
          <w:szCs w:val="32"/>
        </w:rPr>
        <w:t>信息备案的目的</w:t>
      </w:r>
    </w:p>
    <w:p>
      <w:pPr>
        <w:spacing w:line="480" w:lineRule="auto"/>
        <w:ind w:firstLine="566" w:firstLineChars="236"/>
        <w:rPr>
          <w:rFonts w:ascii="宋体" w:hAnsi="宋体" w:eastAsia="宋体"/>
          <w:sz w:val="24"/>
          <w:szCs w:val="24"/>
        </w:rPr>
      </w:pPr>
      <w:r>
        <w:rPr>
          <w:rFonts w:hint="eastAsia" w:ascii="宋体" w:hAnsi="宋体" w:eastAsia="宋体"/>
          <w:sz w:val="24"/>
          <w:szCs w:val="24"/>
        </w:rPr>
        <w:t>为打赢蓝天保卫战，对各施工单位、施工工地等实行准入政策，对非道路移动机械实行一械一档。</w:t>
      </w:r>
    </w:p>
    <w:p>
      <w:pPr>
        <w:spacing w:line="480" w:lineRule="auto"/>
        <w:ind w:firstLine="566" w:firstLineChars="236"/>
        <w:rPr>
          <w:rFonts w:ascii="宋体" w:hAnsi="宋体" w:eastAsia="宋体"/>
          <w:sz w:val="24"/>
          <w:szCs w:val="24"/>
        </w:rPr>
      </w:pPr>
      <w:r>
        <w:rPr>
          <w:rFonts w:hint="eastAsia" w:ascii="宋体" w:hAnsi="宋体" w:eastAsia="宋体"/>
          <w:sz w:val="24"/>
          <w:szCs w:val="24"/>
        </w:rPr>
        <w:t>为不影响各企业、单位、工地后续生产施工，以及非道路移动机械所有权变更、机械移动、机械租赁等活动的正常进行，需各非道路移动机械所属企业单位尽快、真实、齐全的提交非道路移动机械信息，以便备案。</w:t>
      </w:r>
    </w:p>
    <w:p>
      <w:pPr>
        <w:spacing w:line="360" w:lineRule="auto"/>
        <w:ind w:firstLine="566" w:firstLineChars="236"/>
        <w:rPr>
          <w:rFonts w:ascii="宋体" w:hAnsi="宋体" w:eastAsia="宋体"/>
          <w:sz w:val="24"/>
          <w:szCs w:val="24"/>
        </w:rPr>
      </w:pPr>
    </w:p>
    <w:p>
      <w:pPr>
        <w:pStyle w:val="15"/>
        <w:numPr>
          <w:ilvl w:val="0"/>
          <w:numId w:val="2"/>
        </w:numPr>
        <w:ind w:firstLineChars="0"/>
        <w:rPr>
          <w:b/>
          <w:bCs/>
          <w:sz w:val="28"/>
          <w:szCs w:val="32"/>
        </w:rPr>
      </w:pPr>
      <w:bookmarkStart w:id="0" w:name="_Toc23149280"/>
      <w:r>
        <w:rPr>
          <w:rFonts w:hint="eastAsia"/>
          <w:b/>
          <w:bCs/>
          <w:sz w:val="28"/>
          <w:szCs w:val="32"/>
        </w:rPr>
        <w:t>机械设备备案</w:t>
      </w:r>
      <w:bookmarkEnd w:id="0"/>
      <w:r>
        <w:rPr>
          <w:rFonts w:hint="eastAsia"/>
          <w:b/>
          <w:bCs/>
          <w:sz w:val="28"/>
          <w:szCs w:val="32"/>
        </w:rPr>
        <w:t>信息</w:t>
      </w:r>
    </w:p>
    <w:p>
      <w:pPr>
        <w:pStyle w:val="15"/>
        <w:numPr>
          <w:ilvl w:val="0"/>
          <w:numId w:val="3"/>
        </w:numPr>
        <w:ind w:firstLineChars="0"/>
        <w:rPr>
          <w:b/>
          <w:bCs/>
          <w:sz w:val="28"/>
          <w:szCs w:val="32"/>
        </w:rPr>
      </w:pPr>
      <w:r>
        <w:rPr>
          <w:rFonts w:hint="eastAsia"/>
          <w:b/>
          <w:bCs/>
          <w:sz w:val="28"/>
          <w:szCs w:val="32"/>
        </w:rPr>
        <w:t>基础信息</w:t>
      </w:r>
    </w:p>
    <w:p>
      <w:pPr>
        <w:spacing w:line="360" w:lineRule="auto"/>
        <w:ind w:firstLine="566" w:firstLineChars="236"/>
        <w:rPr>
          <w:rFonts w:ascii="宋体" w:hAnsi="宋体" w:eastAsia="宋体"/>
          <w:sz w:val="24"/>
          <w:szCs w:val="24"/>
        </w:rPr>
      </w:pPr>
      <w:r>
        <w:rPr>
          <w:rFonts w:hint="eastAsia" w:ascii="宋体" w:hAnsi="宋体" w:eastAsia="宋体"/>
          <w:sz w:val="24"/>
          <w:szCs w:val="24"/>
        </w:rPr>
        <w:t>设备备案应满足下列基础信息：</w:t>
      </w:r>
    </w:p>
    <w:p>
      <w:pPr>
        <w:spacing w:line="360" w:lineRule="auto"/>
        <w:ind w:firstLine="566" w:firstLineChars="236"/>
        <w:rPr>
          <w:rFonts w:ascii="宋体" w:hAnsi="宋体" w:eastAsia="宋体"/>
          <w:sz w:val="24"/>
          <w:szCs w:val="24"/>
        </w:rPr>
      </w:pPr>
    </w:p>
    <w:tbl>
      <w:tblPr>
        <w:tblStyle w:val="14"/>
        <w:tblW w:w="8642" w:type="dxa"/>
        <w:jc w:val="center"/>
        <w:tblInd w:w="0" w:type="dxa"/>
        <w:tblLayout w:type="fixed"/>
        <w:tblCellMar>
          <w:top w:w="0" w:type="dxa"/>
          <w:left w:w="108" w:type="dxa"/>
          <w:bottom w:w="0" w:type="dxa"/>
          <w:right w:w="108" w:type="dxa"/>
        </w:tblCellMar>
      </w:tblPr>
      <w:tblGrid>
        <w:gridCol w:w="954"/>
        <w:gridCol w:w="3313"/>
        <w:gridCol w:w="1398"/>
        <w:gridCol w:w="2977"/>
      </w:tblGrid>
      <w:tr>
        <w:tblPrEx>
          <w:tblLayout w:type="fixed"/>
          <w:tblCellMar>
            <w:top w:w="0" w:type="dxa"/>
            <w:left w:w="108" w:type="dxa"/>
            <w:bottom w:w="0" w:type="dxa"/>
            <w:right w:w="108" w:type="dxa"/>
          </w:tblCellMar>
        </w:tblPrEx>
        <w:trPr>
          <w:trHeight w:val="410" w:hRule="atLeast"/>
          <w:jc w:val="center"/>
        </w:trPr>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序号</w:t>
            </w:r>
          </w:p>
        </w:tc>
        <w:tc>
          <w:tcPr>
            <w:tcW w:w="3313"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填报项目</w:t>
            </w:r>
          </w:p>
        </w:tc>
        <w:tc>
          <w:tcPr>
            <w:tcW w:w="1398"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备注</w:t>
            </w:r>
          </w:p>
        </w:tc>
        <w:tc>
          <w:tcPr>
            <w:tcW w:w="2977"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获取方式</w:t>
            </w:r>
          </w:p>
        </w:tc>
      </w:tr>
      <w:tr>
        <w:tblPrEx>
          <w:tblLayout w:type="fixed"/>
          <w:tblCellMar>
            <w:top w:w="0" w:type="dxa"/>
            <w:left w:w="108" w:type="dxa"/>
            <w:bottom w:w="0" w:type="dxa"/>
            <w:right w:w="108" w:type="dxa"/>
          </w:tblCellMar>
        </w:tblPrEx>
        <w:trPr>
          <w:trHeight w:val="313"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p>
        </w:tc>
        <w:tc>
          <w:tcPr>
            <w:tcW w:w="3313"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机械产品名称</w:t>
            </w:r>
          </w:p>
        </w:tc>
        <w:tc>
          <w:tcPr>
            <w:tcW w:w="1398"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有则必填</w:t>
            </w:r>
          </w:p>
        </w:tc>
        <w:tc>
          <w:tcPr>
            <w:tcW w:w="297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从机械铭牌或机械出厂合格证上辨识后填写</w:t>
            </w:r>
          </w:p>
        </w:tc>
      </w:tr>
      <w:tr>
        <w:tblPrEx>
          <w:tblLayout w:type="fixed"/>
          <w:tblCellMar>
            <w:top w:w="0" w:type="dxa"/>
            <w:left w:w="108" w:type="dxa"/>
            <w:bottom w:w="0" w:type="dxa"/>
            <w:right w:w="108" w:type="dxa"/>
          </w:tblCellMar>
        </w:tblPrEx>
        <w:trPr>
          <w:trHeight w:val="313"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3313"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机械产品规格型号</w:t>
            </w:r>
          </w:p>
        </w:tc>
        <w:tc>
          <w:tcPr>
            <w:tcW w:w="1398" w:type="dxa"/>
            <w:tcBorders>
              <w:top w:val="nil"/>
              <w:left w:val="nil"/>
              <w:bottom w:val="single" w:color="auto" w:sz="4" w:space="0"/>
              <w:right w:val="single" w:color="auto" w:sz="4" w:space="0"/>
            </w:tcBorders>
            <w:shd w:val="clear" w:color="auto" w:fill="auto"/>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有则必填</w:t>
            </w:r>
          </w:p>
        </w:tc>
        <w:tc>
          <w:tcPr>
            <w:tcW w:w="2977"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p>
        </w:tc>
      </w:tr>
      <w:tr>
        <w:tblPrEx>
          <w:tblLayout w:type="fixed"/>
          <w:tblCellMar>
            <w:top w:w="0" w:type="dxa"/>
            <w:left w:w="108" w:type="dxa"/>
            <w:bottom w:w="0" w:type="dxa"/>
            <w:right w:w="108" w:type="dxa"/>
          </w:tblCellMar>
        </w:tblPrEx>
        <w:trPr>
          <w:trHeight w:val="313"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3313"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机械制造企业及产地</w:t>
            </w:r>
          </w:p>
        </w:tc>
        <w:tc>
          <w:tcPr>
            <w:tcW w:w="1398" w:type="dxa"/>
            <w:tcBorders>
              <w:top w:val="nil"/>
              <w:left w:val="nil"/>
              <w:bottom w:val="single" w:color="auto" w:sz="4" w:space="0"/>
              <w:right w:val="single" w:color="auto" w:sz="4" w:space="0"/>
            </w:tcBorders>
            <w:shd w:val="clear" w:color="auto" w:fill="auto"/>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有则必填</w:t>
            </w:r>
          </w:p>
        </w:tc>
        <w:tc>
          <w:tcPr>
            <w:tcW w:w="2977"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p>
        </w:tc>
      </w:tr>
      <w:tr>
        <w:tblPrEx>
          <w:tblLayout w:type="fixed"/>
          <w:tblCellMar>
            <w:top w:w="0" w:type="dxa"/>
            <w:left w:w="108" w:type="dxa"/>
            <w:bottom w:w="0" w:type="dxa"/>
            <w:right w:w="108" w:type="dxa"/>
          </w:tblCellMar>
        </w:tblPrEx>
        <w:trPr>
          <w:trHeight w:val="313"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3313"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机械出厂年月日</w:t>
            </w:r>
          </w:p>
        </w:tc>
        <w:tc>
          <w:tcPr>
            <w:tcW w:w="1398" w:type="dxa"/>
            <w:tcBorders>
              <w:top w:val="nil"/>
              <w:left w:val="nil"/>
              <w:bottom w:val="single" w:color="auto" w:sz="4" w:space="0"/>
              <w:right w:val="single" w:color="auto" w:sz="4" w:space="0"/>
            </w:tcBorders>
            <w:shd w:val="clear" w:color="auto" w:fill="auto"/>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有则必填</w:t>
            </w:r>
          </w:p>
        </w:tc>
        <w:tc>
          <w:tcPr>
            <w:tcW w:w="2977"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p>
        </w:tc>
      </w:tr>
      <w:tr>
        <w:tblPrEx>
          <w:tblLayout w:type="fixed"/>
          <w:tblCellMar>
            <w:top w:w="0" w:type="dxa"/>
            <w:left w:w="108" w:type="dxa"/>
            <w:bottom w:w="0" w:type="dxa"/>
            <w:right w:w="108" w:type="dxa"/>
          </w:tblCellMar>
        </w:tblPrEx>
        <w:trPr>
          <w:trHeight w:val="313"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3313"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机械出厂编号/</w:t>
            </w:r>
            <w:r>
              <w:rPr>
                <w:rFonts w:ascii="宋体" w:hAnsi="宋体" w:eastAsia="宋体" w:cs="宋体"/>
                <w:color w:val="000000"/>
                <w:kern w:val="0"/>
                <w:sz w:val="24"/>
                <w:szCs w:val="24"/>
              </w:rPr>
              <w:t>PIN</w:t>
            </w:r>
            <w:r>
              <w:rPr>
                <w:rFonts w:hint="eastAsia" w:ascii="宋体" w:hAnsi="宋体" w:eastAsia="宋体" w:cs="宋体"/>
                <w:color w:val="000000"/>
                <w:kern w:val="0"/>
                <w:sz w:val="24"/>
                <w:szCs w:val="24"/>
              </w:rPr>
              <w:t>码</w:t>
            </w:r>
          </w:p>
        </w:tc>
        <w:tc>
          <w:tcPr>
            <w:tcW w:w="1398" w:type="dxa"/>
            <w:tcBorders>
              <w:top w:val="nil"/>
              <w:left w:val="nil"/>
              <w:bottom w:val="single" w:color="auto" w:sz="4" w:space="0"/>
              <w:right w:val="single" w:color="auto" w:sz="4" w:space="0"/>
            </w:tcBorders>
            <w:shd w:val="clear" w:color="auto" w:fill="auto"/>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有则必填</w:t>
            </w:r>
          </w:p>
        </w:tc>
        <w:tc>
          <w:tcPr>
            <w:tcW w:w="2977"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p>
        </w:tc>
      </w:tr>
      <w:tr>
        <w:tblPrEx>
          <w:tblLayout w:type="fixed"/>
          <w:tblCellMar>
            <w:top w:w="0" w:type="dxa"/>
            <w:left w:w="108" w:type="dxa"/>
            <w:bottom w:w="0" w:type="dxa"/>
            <w:right w:w="108" w:type="dxa"/>
          </w:tblCellMar>
        </w:tblPrEx>
        <w:trPr>
          <w:trHeight w:val="313"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3313"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发动机型号</w:t>
            </w:r>
          </w:p>
        </w:tc>
        <w:tc>
          <w:tcPr>
            <w:tcW w:w="1398" w:type="dxa"/>
            <w:tcBorders>
              <w:top w:val="nil"/>
              <w:left w:val="nil"/>
              <w:bottom w:val="single" w:color="auto" w:sz="4" w:space="0"/>
              <w:right w:val="single" w:color="auto" w:sz="4" w:space="0"/>
            </w:tcBorders>
            <w:shd w:val="clear" w:color="auto" w:fill="auto"/>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有则必填</w:t>
            </w:r>
          </w:p>
        </w:tc>
        <w:tc>
          <w:tcPr>
            <w:tcW w:w="297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从发动机铭牌机械出厂合格证上辨识后填写</w:t>
            </w:r>
          </w:p>
        </w:tc>
      </w:tr>
      <w:tr>
        <w:tblPrEx>
          <w:tblLayout w:type="fixed"/>
          <w:tblCellMar>
            <w:top w:w="0" w:type="dxa"/>
            <w:left w:w="108" w:type="dxa"/>
            <w:bottom w:w="0" w:type="dxa"/>
            <w:right w:w="108" w:type="dxa"/>
          </w:tblCellMar>
        </w:tblPrEx>
        <w:trPr>
          <w:trHeight w:val="313"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w:t>
            </w:r>
          </w:p>
        </w:tc>
        <w:tc>
          <w:tcPr>
            <w:tcW w:w="3313"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发动机制造企业</w:t>
            </w:r>
          </w:p>
        </w:tc>
        <w:tc>
          <w:tcPr>
            <w:tcW w:w="1398" w:type="dxa"/>
            <w:tcBorders>
              <w:top w:val="nil"/>
              <w:left w:val="nil"/>
              <w:bottom w:val="single" w:color="auto" w:sz="4" w:space="0"/>
              <w:right w:val="single" w:color="auto" w:sz="4" w:space="0"/>
            </w:tcBorders>
            <w:shd w:val="clear" w:color="auto" w:fill="auto"/>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有则必填</w:t>
            </w:r>
          </w:p>
        </w:tc>
        <w:tc>
          <w:tcPr>
            <w:tcW w:w="2977"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p>
        </w:tc>
      </w:tr>
      <w:tr>
        <w:tblPrEx>
          <w:tblLayout w:type="fixed"/>
          <w:tblCellMar>
            <w:top w:w="0" w:type="dxa"/>
            <w:left w:w="108" w:type="dxa"/>
            <w:bottom w:w="0" w:type="dxa"/>
            <w:right w:w="108" w:type="dxa"/>
          </w:tblCellMar>
        </w:tblPrEx>
        <w:trPr>
          <w:trHeight w:val="313"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w:t>
            </w:r>
          </w:p>
        </w:tc>
        <w:tc>
          <w:tcPr>
            <w:tcW w:w="3313"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发动机出厂年月</w:t>
            </w:r>
          </w:p>
        </w:tc>
        <w:tc>
          <w:tcPr>
            <w:tcW w:w="1398" w:type="dxa"/>
            <w:tcBorders>
              <w:top w:val="nil"/>
              <w:left w:val="nil"/>
              <w:bottom w:val="single" w:color="auto" w:sz="4" w:space="0"/>
              <w:right w:val="single" w:color="auto" w:sz="4" w:space="0"/>
            </w:tcBorders>
            <w:shd w:val="clear" w:color="auto" w:fill="auto"/>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有则必填</w:t>
            </w:r>
          </w:p>
        </w:tc>
        <w:tc>
          <w:tcPr>
            <w:tcW w:w="2977"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p>
        </w:tc>
      </w:tr>
      <w:tr>
        <w:tblPrEx>
          <w:tblLayout w:type="fixed"/>
          <w:tblCellMar>
            <w:top w:w="0" w:type="dxa"/>
            <w:left w:w="108" w:type="dxa"/>
            <w:bottom w:w="0" w:type="dxa"/>
            <w:right w:w="108" w:type="dxa"/>
          </w:tblCellMar>
        </w:tblPrEx>
        <w:trPr>
          <w:trHeight w:val="313"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w:t>
            </w:r>
          </w:p>
        </w:tc>
        <w:tc>
          <w:tcPr>
            <w:tcW w:w="3313"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发动机出厂编号</w:t>
            </w:r>
          </w:p>
        </w:tc>
        <w:tc>
          <w:tcPr>
            <w:tcW w:w="1398" w:type="dxa"/>
            <w:tcBorders>
              <w:top w:val="nil"/>
              <w:left w:val="nil"/>
              <w:bottom w:val="single" w:color="auto" w:sz="4" w:space="0"/>
              <w:right w:val="single" w:color="auto" w:sz="4" w:space="0"/>
            </w:tcBorders>
            <w:shd w:val="clear" w:color="auto" w:fill="auto"/>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有则必填</w:t>
            </w:r>
          </w:p>
        </w:tc>
        <w:tc>
          <w:tcPr>
            <w:tcW w:w="2977"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p>
        </w:tc>
      </w:tr>
      <w:tr>
        <w:tblPrEx>
          <w:tblLayout w:type="fixed"/>
          <w:tblCellMar>
            <w:top w:w="0" w:type="dxa"/>
            <w:left w:w="108" w:type="dxa"/>
            <w:bottom w:w="0" w:type="dxa"/>
            <w:right w:w="108" w:type="dxa"/>
          </w:tblCellMar>
        </w:tblPrEx>
        <w:trPr>
          <w:trHeight w:val="313"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10</w:t>
            </w:r>
          </w:p>
        </w:tc>
        <w:tc>
          <w:tcPr>
            <w:tcW w:w="3313"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燃料种类</w:t>
            </w:r>
          </w:p>
        </w:tc>
        <w:tc>
          <w:tcPr>
            <w:tcW w:w="1398" w:type="dxa"/>
            <w:tcBorders>
              <w:top w:val="nil"/>
              <w:left w:val="nil"/>
              <w:bottom w:val="single" w:color="auto" w:sz="4" w:space="0"/>
              <w:right w:val="single" w:color="auto" w:sz="4" w:space="0"/>
            </w:tcBorders>
            <w:shd w:val="clear" w:color="auto" w:fill="auto"/>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有则必填</w:t>
            </w:r>
          </w:p>
        </w:tc>
        <w:tc>
          <w:tcPr>
            <w:tcW w:w="2977"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p>
        </w:tc>
      </w:tr>
      <w:tr>
        <w:tblPrEx>
          <w:tblLayout w:type="fixed"/>
          <w:tblCellMar>
            <w:top w:w="0" w:type="dxa"/>
            <w:left w:w="108" w:type="dxa"/>
            <w:bottom w:w="0" w:type="dxa"/>
            <w:right w:w="108" w:type="dxa"/>
          </w:tblCellMar>
        </w:tblPrEx>
        <w:trPr>
          <w:trHeight w:val="313"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11</w:t>
            </w:r>
          </w:p>
        </w:tc>
        <w:tc>
          <w:tcPr>
            <w:tcW w:w="3313"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功率</w:t>
            </w:r>
          </w:p>
        </w:tc>
        <w:tc>
          <w:tcPr>
            <w:tcW w:w="1398" w:type="dxa"/>
            <w:tcBorders>
              <w:top w:val="nil"/>
              <w:left w:val="nil"/>
              <w:bottom w:val="single" w:color="auto" w:sz="4" w:space="0"/>
              <w:right w:val="single" w:color="auto" w:sz="4" w:space="0"/>
            </w:tcBorders>
            <w:shd w:val="clear" w:color="auto" w:fill="auto"/>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有则必填</w:t>
            </w:r>
          </w:p>
        </w:tc>
        <w:tc>
          <w:tcPr>
            <w:tcW w:w="2977"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p>
        </w:tc>
      </w:tr>
      <w:tr>
        <w:tblPrEx>
          <w:tblLayout w:type="fixed"/>
          <w:tblCellMar>
            <w:top w:w="0" w:type="dxa"/>
            <w:left w:w="108" w:type="dxa"/>
            <w:bottom w:w="0" w:type="dxa"/>
            <w:right w:w="108" w:type="dxa"/>
          </w:tblCellMar>
        </w:tblPrEx>
        <w:trPr>
          <w:trHeight w:val="313"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12</w:t>
            </w:r>
          </w:p>
        </w:tc>
        <w:tc>
          <w:tcPr>
            <w:tcW w:w="3313"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发动机型势核准号</w:t>
            </w:r>
          </w:p>
        </w:tc>
        <w:tc>
          <w:tcPr>
            <w:tcW w:w="1398" w:type="dxa"/>
            <w:tcBorders>
              <w:top w:val="nil"/>
              <w:left w:val="nil"/>
              <w:bottom w:val="single" w:color="auto" w:sz="4" w:space="0"/>
              <w:right w:val="single" w:color="auto" w:sz="4" w:space="0"/>
            </w:tcBorders>
            <w:shd w:val="clear" w:color="auto" w:fill="auto"/>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有则必填</w:t>
            </w:r>
          </w:p>
        </w:tc>
        <w:tc>
          <w:tcPr>
            <w:tcW w:w="2977"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p>
        </w:tc>
      </w:tr>
      <w:tr>
        <w:tblPrEx>
          <w:tblLayout w:type="fixed"/>
          <w:tblCellMar>
            <w:top w:w="0" w:type="dxa"/>
            <w:left w:w="108" w:type="dxa"/>
            <w:bottom w:w="0" w:type="dxa"/>
            <w:right w:w="108" w:type="dxa"/>
          </w:tblCellMar>
        </w:tblPrEx>
        <w:trPr>
          <w:trHeight w:val="313"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13</w:t>
            </w:r>
          </w:p>
        </w:tc>
        <w:tc>
          <w:tcPr>
            <w:tcW w:w="3313"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环保信息公开编码</w:t>
            </w:r>
          </w:p>
        </w:tc>
        <w:tc>
          <w:tcPr>
            <w:tcW w:w="1398" w:type="dxa"/>
            <w:tcBorders>
              <w:top w:val="nil"/>
              <w:left w:val="nil"/>
              <w:bottom w:val="single" w:color="auto" w:sz="4" w:space="0"/>
              <w:right w:val="single" w:color="auto" w:sz="4" w:space="0"/>
            </w:tcBorders>
            <w:shd w:val="clear" w:color="auto" w:fill="auto"/>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有则必填</w:t>
            </w:r>
          </w:p>
        </w:tc>
        <w:tc>
          <w:tcPr>
            <w:tcW w:w="2977" w:type="dxa"/>
            <w:vMerge w:val="restart"/>
            <w:tcBorders>
              <w:top w:val="nil"/>
              <w:left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r>
              <w:rPr>
                <w:rFonts w:ascii="宋体" w:hAnsi="宋体" w:eastAsia="宋体" w:cs="宋体"/>
                <w:color w:val="000000"/>
                <w:kern w:val="0"/>
                <w:sz w:val="24"/>
                <w:szCs w:val="24"/>
              </w:rPr>
              <w:t>017</w:t>
            </w:r>
            <w:r>
              <w:rPr>
                <w:rFonts w:hint="eastAsia" w:ascii="宋体" w:hAnsi="宋体" w:eastAsia="宋体" w:cs="宋体"/>
                <w:color w:val="000000"/>
                <w:kern w:val="0"/>
                <w:sz w:val="24"/>
                <w:szCs w:val="24"/>
              </w:rPr>
              <w:t>年7月1日以后生产、进口的机械有则必填</w:t>
            </w:r>
          </w:p>
        </w:tc>
      </w:tr>
      <w:tr>
        <w:tblPrEx>
          <w:tblLayout w:type="fixed"/>
          <w:tblCellMar>
            <w:top w:w="0" w:type="dxa"/>
            <w:left w:w="108" w:type="dxa"/>
            <w:bottom w:w="0" w:type="dxa"/>
            <w:right w:w="108" w:type="dxa"/>
          </w:tblCellMar>
        </w:tblPrEx>
        <w:trPr>
          <w:trHeight w:val="313"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14</w:t>
            </w:r>
          </w:p>
        </w:tc>
        <w:tc>
          <w:tcPr>
            <w:tcW w:w="3313"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机械代码</w:t>
            </w:r>
          </w:p>
        </w:tc>
        <w:tc>
          <w:tcPr>
            <w:tcW w:w="1398" w:type="dxa"/>
            <w:tcBorders>
              <w:top w:val="nil"/>
              <w:left w:val="nil"/>
              <w:bottom w:val="single" w:color="auto" w:sz="4" w:space="0"/>
              <w:right w:val="single" w:color="auto" w:sz="4" w:space="0"/>
            </w:tcBorders>
            <w:shd w:val="clear" w:color="auto" w:fill="auto"/>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有则必填</w:t>
            </w:r>
          </w:p>
        </w:tc>
        <w:tc>
          <w:tcPr>
            <w:tcW w:w="2977" w:type="dxa"/>
            <w:vMerge w:val="continue"/>
            <w:tcBorders>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p>
        </w:tc>
      </w:tr>
      <w:tr>
        <w:tblPrEx>
          <w:tblLayout w:type="fixed"/>
          <w:tblCellMar>
            <w:top w:w="0" w:type="dxa"/>
            <w:left w:w="108" w:type="dxa"/>
            <w:bottom w:w="0" w:type="dxa"/>
            <w:right w:w="108" w:type="dxa"/>
          </w:tblCellMar>
        </w:tblPrEx>
        <w:trPr>
          <w:trHeight w:val="313"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15</w:t>
            </w:r>
          </w:p>
        </w:tc>
        <w:tc>
          <w:tcPr>
            <w:tcW w:w="3313"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排放标准</w:t>
            </w:r>
          </w:p>
        </w:tc>
        <w:tc>
          <w:tcPr>
            <w:tcW w:w="1398" w:type="dxa"/>
            <w:tcBorders>
              <w:top w:val="nil"/>
              <w:left w:val="nil"/>
              <w:bottom w:val="single" w:color="auto" w:sz="4" w:space="0"/>
              <w:right w:val="single" w:color="auto" w:sz="4" w:space="0"/>
            </w:tcBorders>
            <w:shd w:val="clear" w:color="auto" w:fill="auto"/>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必填</w:t>
            </w:r>
          </w:p>
        </w:tc>
        <w:tc>
          <w:tcPr>
            <w:tcW w:w="297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Layout w:type="fixed"/>
          <w:tblCellMar>
            <w:top w:w="0" w:type="dxa"/>
            <w:left w:w="108" w:type="dxa"/>
            <w:bottom w:w="0" w:type="dxa"/>
            <w:right w:w="108" w:type="dxa"/>
          </w:tblCellMar>
        </w:tblPrEx>
        <w:trPr>
          <w:trHeight w:val="313"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16</w:t>
            </w:r>
          </w:p>
        </w:tc>
        <w:tc>
          <w:tcPr>
            <w:tcW w:w="3313"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设备所有者/单位</w:t>
            </w:r>
          </w:p>
        </w:tc>
        <w:tc>
          <w:tcPr>
            <w:tcW w:w="1398" w:type="dxa"/>
            <w:tcBorders>
              <w:top w:val="nil"/>
              <w:left w:val="nil"/>
              <w:bottom w:val="single" w:color="auto" w:sz="4" w:space="0"/>
              <w:right w:val="single" w:color="auto" w:sz="4" w:space="0"/>
            </w:tcBorders>
            <w:shd w:val="clear" w:color="auto" w:fill="auto"/>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必填</w:t>
            </w:r>
          </w:p>
        </w:tc>
        <w:tc>
          <w:tcPr>
            <w:tcW w:w="297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按身份证/营业执照填写</w:t>
            </w:r>
          </w:p>
        </w:tc>
      </w:tr>
      <w:tr>
        <w:tblPrEx>
          <w:tblLayout w:type="fixed"/>
          <w:tblCellMar>
            <w:top w:w="0" w:type="dxa"/>
            <w:left w:w="108" w:type="dxa"/>
            <w:bottom w:w="0" w:type="dxa"/>
            <w:right w:w="108" w:type="dxa"/>
          </w:tblCellMar>
        </w:tblPrEx>
        <w:trPr>
          <w:trHeight w:val="313"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17</w:t>
            </w:r>
          </w:p>
        </w:tc>
        <w:tc>
          <w:tcPr>
            <w:tcW w:w="3313"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设备所有者/单位联系电话</w:t>
            </w:r>
          </w:p>
        </w:tc>
        <w:tc>
          <w:tcPr>
            <w:tcW w:w="1398" w:type="dxa"/>
            <w:tcBorders>
              <w:top w:val="nil"/>
              <w:left w:val="nil"/>
              <w:bottom w:val="single" w:color="auto" w:sz="4" w:space="0"/>
              <w:right w:val="single" w:color="auto" w:sz="4" w:space="0"/>
            </w:tcBorders>
            <w:shd w:val="clear" w:color="auto" w:fill="auto"/>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必填</w:t>
            </w:r>
          </w:p>
        </w:tc>
        <w:tc>
          <w:tcPr>
            <w:tcW w:w="2977"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p>
        </w:tc>
      </w:tr>
      <w:tr>
        <w:tblPrEx>
          <w:tblLayout w:type="fixed"/>
          <w:tblCellMar>
            <w:top w:w="0" w:type="dxa"/>
            <w:left w:w="108" w:type="dxa"/>
            <w:bottom w:w="0" w:type="dxa"/>
            <w:right w:w="108" w:type="dxa"/>
          </w:tblCellMar>
        </w:tblPrEx>
        <w:trPr>
          <w:trHeight w:val="313"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18</w:t>
            </w:r>
          </w:p>
        </w:tc>
        <w:tc>
          <w:tcPr>
            <w:tcW w:w="3313"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设备所有者/单位证件编号</w:t>
            </w:r>
          </w:p>
        </w:tc>
        <w:tc>
          <w:tcPr>
            <w:tcW w:w="1398" w:type="dxa"/>
            <w:tcBorders>
              <w:top w:val="nil"/>
              <w:left w:val="nil"/>
              <w:bottom w:val="single" w:color="auto" w:sz="4" w:space="0"/>
              <w:right w:val="single" w:color="auto" w:sz="4" w:space="0"/>
            </w:tcBorders>
            <w:shd w:val="clear" w:color="auto" w:fill="auto"/>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必填</w:t>
            </w:r>
          </w:p>
        </w:tc>
        <w:tc>
          <w:tcPr>
            <w:tcW w:w="2977"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p>
        </w:tc>
      </w:tr>
      <w:tr>
        <w:tblPrEx>
          <w:tblLayout w:type="fixed"/>
          <w:tblCellMar>
            <w:top w:w="0" w:type="dxa"/>
            <w:left w:w="108" w:type="dxa"/>
            <w:bottom w:w="0" w:type="dxa"/>
            <w:right w:w="108" w:type="dxa"/>
          </w:tblCellMar>
        </w:tblPrEx>
        <w:trPr>
          <w:trHeight w:val="313"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r>
              <w:rPr>
                <w:rFonts w:ascii="宋体" w:hAnsi="宋体" w:eastAsia="宋体" w:cs="宋体"/>
                <w:color w:val="000000"/>
                <w:kern w:val="0"/>
                <w:sz w:val="24"/>
                <w:szCs w:val="24"/>
              </w:rPr>
              <w:t>9</w:t>
            </w:r>
          </w:p>
        </w:tc>
        <w:tc>
          <w:tcPr>
            <w:tcW w:w="3313"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设备所有者/单位联系地址</w:t>
            </w:r>
          </w:p>
        </w:tc>
        <w:tc>
          <w:tcPr>
            <w:tcW w:w="1398" w:type="dxa"/>
            <w:tcBorders>
              <w:top w:val="nil"/>
              <w:left w:val="nil"/>
              <w:bottom w:val="single" w:color="auto" w:sz="4" w:space="0"/>
              <w:right w:val="single" w:color="auto" w:sz="4" w:space="0"/>
            </w:tcBorders>
            <w:shd w:val="clear" w:color="auto" w:fill="auto"/>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必填</w:t>
            </w:r>
          </w:p>
        </w:tc>
        <w:tc>
          <w:tcPr>
            <w:tcW w:w="2977"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p>
        </w:tc>
      </w:tr>
      <w:tr>
        <w:tblPrEx>
          <w:tblLayout w:type="fixed"/>
          <w:tblCellMar>
            <w:top w:w="0" w:type="dxa"/>
            <w:left w:w="108" w:type="dxa"/>
            <w:bottom w:w="0" w:type="dxa"/>
            <w:right w:w="108" w:type="dxa"/>
          </w:tblCellMar>
        </w:tblPrEx>
        <w:trPr>
          <w:trHeight w:val="313"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r>
              <w:rPr>
                <w:rFonts w:ascii="宋体" w:hAnsi="宋体" w:eastAsia="宋体" w:cs="宋体"/>
                <w:color w:val="000000"/>
                <w:kern w:val="0"/>
                <w:sz w:val="24"/>
                <w:szCs w:val="24"/>
              </w:rPr>
              <w:t>0</w:t>
            </w:r>
          </w:p>
        </w:tc>
        <w:tc>
          <w:tcPr>
            <w:tcW w:w="3313"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机械所在详细地址</w:t>
            </w:r>
          </w:p>
        </w:tc>
        <w:tc>
          <w:tcPr>
            <w:tcW w:w="1398" w:type="dxa"/>
            <w:tcBorders>
              <w:top w:val="nil"/>
              <w:left w:val="nil"/>
              <w:bottom w:val="single" w:color="auto" w:sz="4" w:space="0"/>
              <w:right w:val="single" w:color="auto" w:sz="4" w:space="0"/>
            </w:tcBorders>
            <w:shd w:val="clear" w:color="auto" w:fill="auto"/>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必填</w:t>
            </w:r>
          </w:p>
        </w:tc>
        <w:tc>
          <w:tcPr>
            <w:tcW w:w="2977" w:type="dxa"/>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p>
        </w:tc>
      </w:tr>
      <w:tr>
        <w:tblPrEx>
          <w:tblLayout w:type="fixed"/>
          <w:tblCellMar>
            <w:top w:w="0" w:type="dxa"/>
            <w:left w:w="108" w:type="dxa"/>
            <w:bottom w:w="0" w:type="dxa"/>
            <w:right w:w="108" w:type="dxa"/>
          </w:tblCellMar>
        </w:tblPrEx>
        <w:trPr>
          <w:trHeight w:val="313"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r>
              <w:rPr>
                <w:rFonts w:ascii="宋体" w:hAnsi="宋体" w:eastAsia="宋体" w:cs="宋体"/>
                <w:color w:val="000000"/>
                <w:kern w:val="0"/>
                <w:sz w:val="24"/>
                <w:szCs w:val="24"/>
              </w:rPr>
              <w:t>1</w:t>
            </w:r>
          </w:p>
        </w:tc>
        <w:tc>
          <w:tcPr>
            <w:tcW w:w="3313"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机械主管部门</w:t>
            </w:r>
          </w:p>
        </w:tc>
        <w:tc>
          <w:tcPr>
            <w:tcW w:w="1398" w:type="dxa"/>
            <w:tcBorders>
              <w:top w:val="nil"/>
              <w:left w:val="nil"/>
              <w:bottom w:val="single" w:color="auto" w:sz="4" w:space="0"/>
              <w:right w:val="single" w:color="auto" w:sz="4" w:space="0"/>
            </w:tcBorders>
            <w:shd w:val="clear" w:color="auto" w:fill="auto"/>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必填</w:t>
            </w:r>
          </w:p>
        </w:tc>
        <w:tc>
          <w:tcPr>
            <w:tcW w:w="2977" w:type="dxa"/>
            <w:tcBorders>
              <w:top w:val="nil"/>
              <w:left w:val="single" w:color="auto" w:sz="4" w:space="0"/>
              <w:bottom w:val="single" w:color="auto" w:sz="4" w:space="0"/>
              <w:right w:val="single" w:color="auto" w:sz="4" w:space="0"/>
            </w:tcBorders>
            <w:vAlign w:val="center"/>
          </w:tcPr>
          <w:p>
            <w:pPr>
              <w:widowControl/>
              <w:spacing w:line="360"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所属区县环境局</w:t>
            </w:r>
          </w:p>
        </w:tc>
      </w:tr>
      <w:tr>
        <w:tblPrEx>
          <w:tblLayout w:type="fixed"/>
          <w:tblCellMar>
            <w:top w:w="0" w:type="dxa"/>
            <w:left w:w="108" w:type="dxa"/>
            <w:bottom w:w="0" w:type="dxa"/>
            <w:right w:w="108" w:type="dxa"/>
          </w:tblCellMar>
        </w:tblPrEx>
        <w:trPr>
          <w:trHeight w:val="313"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r>
              <w:rPr>
                <w:rFonts w:ascii="宋体" w:hAnsi="宋体" w:eastAsia="宋体" w:cs="宋体"/>
                <w:color w:val="000000"/>
                <w:kern w:val="0"/>
                <w:sz w:val="24"/>
                <w:szCs w:val="24"/>
              </w:rPr>
              <w:t>2</w:t>
            </w:r>
          </w:p>
        </w:tc>
        <w:tc>
          <w:tcPr>
            <w:tcW w:w="3313"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登记日期</w:t>
            </w:r>
          </w:p>
        </w:tc>
        <w:tc>
          <w:tcPr>
            <w:tcW w:w="1398" w:type="dxa"/>
            <w:tcBorders>
              <w:top w:val="nil"/>
              <w:left w:val="nil"/>
              <w:bottom w:val="single" w:color="auto" w:sz="4" w:space="0"/>
              <w:right w:val="single" w:color="auto" w:sz="4" w:space="0"/>
            </w:tcBorders>
            <w:shd w:val="clear" w:color="auto" w:fill="auto"/>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必填</w:t>
            </w:r>
          </w:p>
        </w:tc>
        <w:tc>
          <w:tcPr>
            <w:tcW w:w="297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Layout w:type="fixed"/>
          <w:tblCellMar>
            <w:top w:w="0" w:type="dxa"/>
            <w:left w:w="108" w:type="dxa"/>
            <w:bottom w:w="0" w:type="dxa"/>
            <w:right w:w="108" w:type="dxa"/>
          </w:tblCellMar>
        </w:tblPrEx>
        <w:trPr>
          <w:trHeight w:val="313" w:hRule="atLeast"/>
          <w:jc w:val="center"/>
        </w:trPr>
        <w:tc>
          <w:tcPr>
            <w:tcW w:w="95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r>
              <w:rPr>
                <w:rFonts w:ascii="宋体" w:hAnsi="宋体" w:eastAsia="宋体" w:cs="宋体"/>
                <w:color w:val="000000"/>
                <w:kern w:val="0"/>
                <w:sz w:val="24"/>
                <w:szCs w:val="24"/>
              </w:rPr>
              <w:t>3</w:t>
            </w:r>
          </w:p>
        </w:tc>
        <w:tc>
          <w:tcPr>
            <w:tcW w:w="3313"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填表人姓名及联系方式</w:t>
            </w:r>
          </w:p>
        </w:tc>
        <w:tc>
          <w:tcPr>
            <w:tcW w:w="1398" w:type="dxa"/>
            <w:tcBorders>
              <w:top w:val="nil"/>
              <w:left w:val="nil"/>
              <w:bottom w:val="single" w:color="auto" w:sz="4" w:space="0"/>
              <w:right w:val="single" w:color="auto" w:sz="4" w:space="0"/>
            </w:tcBorders>
            <w:shd w:val="clear" w:color="auto" w:fill="auto"/>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必填</w:t>
            </w:r>
          </w:p>
        </w:tc>
        <w:tc>
          <w:tcPr>
            <w:tcW w:w="2977"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bl>
    <w:p>
      <w:pPr>
        <w:pStyle w:val="15"/>
        <w:ind w:left="1140" w:firstLine="0" w:firstLineChars="0"/>
        <w:rPr>
          <w:b/>
          <w:bCs/>
          <w:sz w:val="28"/>
          <w:szCs w:val="32"/>
        </w:rPr>
      </w:pPr>
    </w:p>
    <w:p>
      <w:pPr>
        <w:pStyle w:val="15"/>
        <w:numPr>
          <w:ilvl w:val="0"/>
          <w:numId w:val="3"/>
        </w:numPr>
        <w:ind w:firstLineChars="0"/>
        <w:rPr>
          <w:b/>
          <w:bCs/>
          <w:sz w:val="28"/>
          <w:szCs w:val="32"/>
        </w:rPr>
      </w:pPr>
      <w:bookmarkStart w:id="1" w:name="_Hlk27580203"/>
      <w:r>
        <w:rPr>
          <w:rFonts w:hint="eastAsia"/>
          <w:b/>
          <w:bCs/>
          <w:sz w:val="28"/>
          <w:szCs w:val="32"/>
        </w:rPr>
        <w:t>所需收集图片信息：</w:t>
      </w:r>
    </w:p>
    <w:p>
      <w:pPr>
        <w:pStyle w:val="15"/>
        <w:numPr>
          <w:ilvl w:val="1"/>
          <w:numId w:val="4"/>
        </w:numPr>
        <w:spacing w:line="360" w:lineRule="auto"/>
        <w:ind w:left="0" w:firstLine="420" w:firstLineChars="0"/>
        <w:rPr>
          <w:rFonts w:ascii="宋体" w:hAnsi="宋体" w:eastAsia="宋体"/>
          <w:sz w:val="24"/>
          <w:szCs w:val="24"/>
        </w:rPr>
      </w:pPr>
      <w:r>
        <w:rPr>
          <w:rFonts w:ascii="宋体" w:hAnsi="宋体" w:eastAsia="宋体"/>
          <w:sz w:val="24"/>
          <w:szCs w:val="24"/>
        </w:rPr>
        <w:t>所有人法人身份证</w:t>
      </w:r>
      <w:r>
        <w:rPr>
          <w:rFonts w:hint="eastAsia" w:ascii="宋体" w:hAnsi="宋体" w:eastAsia="宋体"/>
          <w:sz w:val="24"/>
          <w:szCs w:val="24"/>
        </w:rPr>
        <w:t>正面</w:t>
      </w:r>
      <w:r>
        <w:rPr>
          <w:rFonts w:ascii="宋体" w:hAnsi="宋体" w:eastAsia="宋体"/>
          <w:sz w:val="24"/>
          <w:szCs w:val="24"/>
        </w:rPr>
        <w:t>照片或所有单位</w:t>
      </w:r>
      <w:r>
        <w:rPr>
          <w:rFonts w:hint="eastAsia" w:ascii="宋体" w:hAnsi="宋体" w:eastAsia="宋体"/>
          <w:sz w:val="24"/>
          <w:szCs w:val="24"/>
        </w:rPr>
        <w:t>营业执照</w:t>
      </w:r>
      <w:r>
        <w:rPr>
          <w:rFonts w:ascii="宋体" w:hAnsi="宋体" w:eastAsia="宋体"/>
          <w:sz w:val="24"/>
          <w:szCs w:val="24"/>
        </w:rPr>
        <w:t>照片</w:t>
      </w:r>
    </w:p>
    <w:p>
      <w:pPr>
        <w:pStyle w:val="15"/>
        <w:spacing w:line="360" w:lineRule="auto"/>
        <w:ind w:left="420" w:firstLine="0" w:firstLineChars="0"/>
        <w:rPr>
          <w:rFonts w:ascii="宋体" w:hAnsi="宋体" w:eastAsia="宋体"/>
          <w:sz w:val="24"/>
          <w:szCs w:val="24"/>
        </w:rPr>
      </w:pPr>
      <w:r>
        <w:drawing>
          <wp:inline distT="0" distB="0" distL="0" distR="0">
            <wp:extent cx="2773680" cy="1691640"/>
            <wp:effectExtent l="0" t="0" r="762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2773680" cy="1691640"/>
                    </a:xfrm>
                    <a:prstGeom prst="rect">
                      <a:avLst/>
                    </a:prstGeom>
                  </pic:spPr>
                </pic:pic>
              </a:graphicData>
            </a:graphic>
          </wp:inline>
        </w:drawing>
      </w:r>
      <w:r>
        <w:drawing>
          <wp:inline distT="0" distB="0" distL="0" distR="0">
            <wp:extent cx="2686050" cy="2181225"/>
            <wp:effectExtent l="0" t="0" r="0" b="952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5"/>
                    <a:stretch>
                      <a:fillRect/>
                    </a:stretch>
                  </pic:blipFill>
                  <pic:spPr>
                    <a:xfrm>
                      <a:off x="0" y="0"/>
                      <a:ext cx="2686050" cy="2181225"/>
                    </a:xfrm>
                    <a:prstGeom prst="rect">
                      <a:avLst/>
                    </a:prstGeom>
                  </pic:spPr>
                </pic:pic>
              </a:graphicData>
            </a:graphic>
          </wp:inline>
        </w:drawing>
      </w:r>
    </w:p>
    <w:p>
      <w:pPr>
        <w:pStyle w:val="15"/>
        <w:numPr>
          <w:ilvl w:val="1"/>
          <w:numId w:val="4"/>
        </w:numPr>
        <w:spacing w:line="360" w:lineRule="auto"/>
        <w:ind w:left="0" w:firstLine="420" w:firstLineChars="0"/>
        <w:rPr>
          <w:rFonts w:ascii="宋体" w:hAnsi="宋体" w:eastAsia="宋体"/>
          <w:sz w:val="24"/>
          <w:szCs w:val="24"/>
        </w:rPr>
      </w:pPr>
      <w:r>
        <w:rPr>
          <w:rFonts w:ascii="宋体" w:hAnsi="宋体" w:eastAsia="宋体"/>
          <w:sz w:val="24"/>
          <w:szCs w:val="24"/>
        </w:rPr>
        <w:t>机械铭牌照片</w:t>
      </w:r>
    </w:p>
    <w:p>
      <w:pPr>
        <w:pStyle w:val="15"/>
        <w:spacing w:line="360" w:lineRule="auto"/>
        <w:ind w:left="420" w:firstLine="0" w:firstLineChars="0"/>
        <w:rPr>
          <w:rFonts w:ascii="宋体" w:hAnsi="宋体" w:eastAsia="宋体"/>
          <w:sz w:val="24"/>
          <w:szCs w:val="24"/>
        </w:rPr>
      </w:pPr>
      <w:r>
        <w:rPr>
          <w:rFonts w:hint="eastAsia" w:ascii="宋体" w:hAnsi="宋体" w:eastAsia="宋体"/>
          <w:sz w:val="24"/>
          <w:szCs w:val="24"/>
        </w:rPr>
        <w:drawing>
          <wp:inline distT="0" distB="0" distL="0" distR="0">
            <wp:extent cx="2305685" cy="1729740"/>
            <wp:effectExtent l="0" t="0" r="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349008" cy="1761898"/>
                    </a:xfrm>
                    <a:prstGeom prst="rect">
                      <a:avLst/>
                    </a:prstGeom>
                  </pic:spPr>
                </pic:pic>
              </a:graphicData>
            </a:graphic>
          </wp:inline>
        </w:drawing>
      </w:r>
    </w:p>
    <w:p>
      <w:pPr>
        <w:pStyle w:val="15"/>
        <w:numPr>
          <w:ilvl w:val="1"/>
          <w:numId w:val="4"/>
        </w:numPr>
        <w:spacing w:line="360" w:lineRule="auto"/>
        <w:ind w:left="0" w:firstLine="420" w:firstLineChars="0"/>
        <w:rPr>
          <w:rFonts w:ascii="宋体" w:hAnsi="宋体" w:eastAsia="宋体"/>
          <w:sz w:val="24"/>
          <w:szCs w:val="24"/>
        </w:rPr>
      </w:pPr>
      <w:r>
        <w:rPr>
          <w:rFonts w:ascii="宋体" w:hAnsi="宋体" w:eastAsia="宋体"/>
          <w:sz w:val="24"/>
          <w:szCs w:val="24"/>
        </w:rPr>
        <w:t>发动机铭牌照片</w:t>
      </w:r>
    </w:p>
    <w:p>
      <w:pPr>
        <w:pStyle w:val="15"/>
        <w:spacing w:line="360" w:lineRule="auto"/>
        <w:ind w:left="420" w:firstLine="0" w:firstLineChars="0"/>
        <w:rPr>
          <w:rFonts w:ascii="宋体" w:hAnsi="宋体" w:eastAsia="宋体"/>
          <w:sz w:val="24"/>
          <w:szCs w:val="24"/>
        </w:rPr>
      </w:pPr>
      <w:r>
        <w:rPr>
          <w:rFonts w:hint="eastAsia" w:ascii="宋体" w:hAnsi="宋体" w:eastAsia="宋体"/>
          <w:sz w:val="24"/>
          <w:szCs w:val="24"/>
        </w:rPr>
        <w:drawing>
          <wp:inline distT="0" distB="0" distL="0" distR="0">
            <wp:extent cx="3651250" cy="1188720"/>
            <wp:effectExtent l="0" t="0" r="635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3667652" cy="1193996"/>
                    </a:xfrm>
                    <a:prstGeom prst="rect">
                      <a:avLst/>
                    </a:prstGeom>
                  </pic:spPr>
                </pic:pic>
              </a:graphicData>
            </a:graphic>
          </wp:inline>
        </w:drawing>
      </w:r>
    </w:p>
    <w:p>
      <w:pPr>
        <w:pStyle w:val="15"/>
        <w:numPr>
          <w:ilvl w:val="1"/>
          <w:numId w:val="4"/>
        </w:numPr>
        <w:spacing w:line="360" w:lineRule="auto"/>
        <w:ind w:left="0" w:firstLine="420" w:firstLineChars="0"/>
        <w:rPr>
          <w:rFonts w:ascii="宋体" w:hAnsi="宋体" w:eastAsia="宋体"/>
          <w:sz w:val="24"/>
          <w:szCs w:val="24"/>
        </w:rPr>
      </w:pPr>
      <w:r>
        <w:rPr>
          <w:rFonts w:hint="eastAsia" w:ascii="宋体" w:hAnsi="宋体" w:eastAsia="宋体"/>
          <w:sz w:val="24"/>
          <w:szCs w:val="24"/>
        </w:rPr>
        <w:t>机械出厂合格证书照片</w:t>
      </w:r>
    </w:p>
    <w:p>
      <w:pPr>
        <w:pStyle w:val="15"/>
        <w:spacing w:line="360" w:lineRule="auto"/>
        <w:ind w:left="420" w:firstLine="0" w:firstLineChars="0"/>
        <w:rPr>
          <w:rFonts w:ascii="宋体" w:hAnsi="宋体" w:eastAsia="宋体"/>
          <w:sz w:val="24"/>
          <w:szCs w:val="24"/>
        </w:rPr>
      </w:pPr>
      <w:r>
        <w:rPr>
          <w:rFonts w:hint="eastAsia" w:ascii="宋体" w:hAnsi="宋体" w:eastAsia="宋体"/>
          <w:sz w:val="24"/>
          <w:szCs w:val="24"/>
        </w:rPr>
        <w:drawing>
          <wp:inline distT="0" distB="0" distL="0" distR="0">
            <wp:extent cx="2727960" cy="153225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758970" cy="1549983"/>
                    </a:xfrm>
                    <a:prstGeom prst="rect">
                      <a:avLst/>
                    </a:prstGeom>
                  </pic:spPr>
                </pic:pic>
              </a:graphicData>
            </a:graphic>
          </wp:inline>
        </w:drawing>
      </w:r>
    </w:p>
    <w:p>
      <w:pPr>
        <w:pStyle w:val="15"/>
        <w:numPr>
          <w:ilvl w:val="1"/>
          <w:numId w:val="4"/>
        </w:numPr>
        <w:spacing w:line="360" w:lineRule="auto"/>
        <w:ind w:left="0" w:firstLine="420" w:firstLineChars="0"/>
        <w:rPr>
          <w:rFonts w:ascii="宋体" w:hAnsi="宋体" w:eastAsia="宋体"/>
          <w:sz w:val="24"/>
          <w:szCs w:val="24"/>
        </w:rPr>
      </w:pPr>
      <w:r>
        <w:rPr>
          <w:rFonts w:ascii="宋体" w:hAnsi="宋体" w:eastAsia="宋体"/>
          <w:sz w:val="24"/>
          <w:szCs w:val="24"/>
        </w:rPr>
        <w:t>机械</w:t>
      </w:r>
      <w:r>
        <w:rPr>
          <w:rFonts w:hint="eastAsia" w:ascii="宋体" w:hAnsi="宋体" w:eastAsia="宋体"/>
          <w:sz w:val="24"/>
          <w:szCs w:val="24"/>
        </w:rPr>
        <w:t>的前端、尾部、右侧45度照片三</w:t>
      </w:r>
      <w:r>
        <w:rPr>
          <w:rFonts w:ascii="宋体" w:hAnsi="宋体" w:eastAsia="宋体"/>
          <w:sz w:val="24"/>
          <w:szCs w:val="24"/>
        </w:rPr>
        <w:t>张</w:t>
      </w:r>
      <w:r>
        <w:rPr>
          <w:rFonts w:hint="eastAsia" w:ascii="宋体" w:hAnsi="宋体" w:eastAsia="宋体"/>
          <w:sz w:val="24"/>
          <w:szCs w:val="24"/>
        </w:rPr>
        <w:t>，照片尽量包括市场监督局等单位颁发的车辆登记号码。</w:t>
      </w:r>
    </w:p>
    <w:p>
      <w:pPr>
        <w:pStyle w:val="15"/>
        <w:numPr>
          <w:ilvl w:val="1"/>
          <w:numId w:val="4"/>
        </w:numPr>
        <w:spacing w:line="360" w:lineRule="auto"/>
        <w:ind w:left="0" w:firstLine="420" w:firstLineChars="0"/>
        <w:rPr>
          <w:rFonts w:ascii="宋体" w:hAnsi="宋体" w:eastAsia="宋体"/>
          <w:sz w:val="24"/>
          <w:szCs w:val="24"/>
        </w:rPr>
      </w:pPr>
      <w:r>
        <w:rPr>
          <w:rFonts w:ascii="宋体" w:hAnsi="宋体" w:eastAsia="宋体"/>
          <w:sz w:val="24"/>
          <w:szCs w:val="24"/>
        </w:rPr>
        <w:t>环保信息标签照片</w:t>
      </w:r>
      <w:r>
        <w:rPr>
          <w:rFonts w:hint="eastAsia" w:ascii="宋体" w:hAnsi="宋体" w:eastAsia="宋体"/>
          <w:sz w:val="24"/>
          <w:szCs w:val="24"/>
        </w:rPr>
        <w:t>（有则上传，2</w:t>
      </w:r>
      <w:r>
        <w:rPr>
          <w:rFonts w:ascii="宋体" w:hAnsi="宋体" w:eastAsia="宋体"/>
          <w:sz w:val="24"/>
          <w:szCs w:val="24"/>
        </w:rPr>
        <w:t>017</w:t>
      </w:r>
      <w:r>
        <w:rPr>
          <w:rFonts w:hint="eastAsia" w:ascii="宋体" w:hAnsi="宋体" w:eastAsia="宋体"/>
          <w:sz w:val="24"/>
          <w:szCs w:val="24"/>
        </w:rPr>
        <w:t>年7月1日以后生产、进口的机械）</w:t>
      </w:r>
    </w:p>
    <w:p>
      <w:pPr>
        <w:pStyle w:val="15"/>
        <w:spacing w:line="360" w:lineRule="auto"/>
        <w:ind w:left="420" w:firstLine="0" w:firstLineChars="0"/>
        <w:rPr>
          <w:rFonts w:ascii="宋体" w:hAnsi="宋体" w:eastAsia="宋体"/>
          <w:sz w:val="24"/>
          <w:szCs w:val="24"/>
        </w:rPr>
      </w:pPr>
      <w:r>
        <w:rPr>
          <w:rFonts w:hint="eastAsia" w:ascii="宋体" w:hAnsi="宋体" w:eastAsia="宋体"/>
          <w:sz w:val="24"/>
          <w:szCs w:val="24"/>
        </w:rPr>
        <w:drawing>
          <wp:inline distT="0" distB="0" distL="0" distR="0">
            <wp:extent cx="3825240" cy="1600200"/>
            <wp:effectExtent l="0" t="0" r="381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855733" cy="1612956"/>
                    </a:xfrm>
                    <a:prstGeom prst="rect">
                      <a:avLst/>
                    </a:prstGeom>
                  </pic:spPr>
                </pic:pic>
              </a:graphicData>
            </a:graphic>
          </wp:inline>
        </w:drawing>
      </w:r>
    </w:p>
    <w:p>
      <w:pPr>
        <w:pStyle w:val="15"/>
        <w:numPr>
          <w:ilvl w:val="0"/>
          <w:numId w:val="3"/>
        </w:numPr>
        <w:ind w:firstLineChars="0"/>
        <w:rPr>
          <w:b/>
          <w:bCs/>
          <w:sz w:val="28"/>
          <w:szCs w:val="32"/>
        </w:rPr>
      </w:pPr>
      <w:r>
        <w:rPr>
          <w:rFonts w:hint="eastAsia"/>
          <w:b/>
          <w:bCs/>
          <w:sz w:val="28"/>
          <w:szCs w:val="32"/>
        </w:rPr>
        <w:t>填写指导</w:t>
      </w:r>
    </w:p>
    <w:p>
      <w:pPr>
        <w:pStyle w:val="15"/>
        <w:numPr>
          <w:ilvl w:val="0"/>
          <w:numId w:val="5"/>
        </w:numPr>
        <w:spacing w:line="360" w:lineRule="auto"/>
        <w:ind w:left="0" w:firstLine="567" w:firstLineChars="0"/>
        <w:rPr>
          <w:rFonts w:ascii="宋体" w:hAnsi="宋体" w:eastAsia="宋体"/>
          <w:sz w:val="24"/>
          <w:szCs w:val="24"/>
        </w:rPr>
      </w:pPr>
      <w:r>
        <w:rPr>
          <w:rFonts w:hint="eastAsia" w:ascii="宋体" w:hAnsi="宋体" w:eastAsia="宋体" w:cs="宋体"/>
          <w:color w:val="000000"/>
          <w:kern w:val="0"/>
          <w:sz w:val="24"/>
          <w:szCs w:val="24"/>
        </w:rPr>
        <w:t>设备所有者/单位证件编号：机械归企业所有，填写营业执照上社会信用号；机械归私人所有，填写所有人身份证号；</w:t>
      </w:r>
    </w:p>
    <w:p>
      <w:pPr>
        <w:pStyle w:val="15"/>
        <w:numPr>
          <w:ilvl w:val="0"/>
          <w:numId w:val="5"/>
        </w:numPr>
        <w:spacing w:line="360" w:lineRule="auto"/>
        <w:ind w:left="0" w:firstLine="567" w:firstLineChars="0"/>
        <w:rPr>
          <w:rFonts w:ascii="宋体" w:hAnsi="宋体" w:eastAsia="宋体"/>
          <w:sz w:val="24"/>
          <w:szCs w:val="24"/>
        </w:rPr>
      </w:pPr>
      <w:r>
        <w:rPr>
          <w:rFonts w:hint="eastAsia" w:ascii="宋体" w:hAnsi="宋体" w:eastAsia="宋体"/>
          <w:sz w:val="24"/>
          <w:szCs w:val="24"/>
        </w:rPr>
        <w:t>填写前尽量收集机械铭牌、发动机铭牌、机械出厂合格证资料；</w:t>
      </w:r>
    </w:p>
    <w:p>
      <w:pPr>
        <w:pStyle w:val="15"/>
        <w:numPr>
          <w:ilvl w:val="0"/>
          <w:numId w:val="5"/>
        </w:numPr>
        <w:spacing w:line="360" w:lineRule="auto"/>
        <w:ind w:left="0" w:firstLine="567" w:firstLineChars="0"/>
        <w:rPr>
          <w:rFonts w:ascii="宋体" w:hAnsi="宋体" w:eastAsia="宋体"/>
          <w:sz w:val="24"/>
          <w:szCs w:val="24"/>
        </w:rPr>
      </w:pPr>
      <w:r>
        <w:rPr>
          <w:rFonts w:hint="eastAsia" w:ascii="宋体" w:hAnsi="宋体" w:eastAsia="宋体"/>
          <w:sz w:val="24"/>
          <w:szCs w:val="24"/>
        </w:rPr>
        <w:t>在机械铭牌和出厂合格证上辨识产品名称、规格型号、制造企业及产地、出厂年月日、出厂编号/</w:t>
      </w:r>
      <w:r>
        <w:rPr>
          <w:rFonts w:ascii="宋体" w:hAnsi="宋体" w:eastAsia="宋体"/>
          <w:sz w:val="24"/>
          <w:szCs w:val="24"/>
        </w:rPr>
        <w:t>PIN</w:t>
      </w:r>
      <w:r>
        <w:rPr>
          <w:rFonts w:hint="eastAsia" w:ascii="宋体" w:hAnsi="宋体" w:eastAsia="宋体"/>
          <w:sz w:val="24"/>
          <w:szCs w:val="24"/>
        </w:rPr>
        <w:t>码（ P</w:t>
      </w:r>
      <w:r>
        <w:rPr>
          <w:rFonts w:ascii="宋体" w:hAnsi="宋体" w:eastAsia="宋体"/>
          <w:sz w:val="24"/>
          <w:szCs w:val="24"/>
        </w:rPr>
        <w:t>IN</w:t>
      </w:r>
      <w:r>
        <w:rPr>
          <w:rFonts w:hint="eastAsia" w:ascii="宋体" w:hAnsi="宋体" w:eastAsia="宋体"/>
          <w:sz w:val="24"/>
          <w:szCs w:val="24"/>
        </w:rPr>
        <w:t>码不是出厂编号，邮箱铭牌上两个号码都有，若在机械铭牌上无显示，P</w:t>
      </w:r>
      <w:r>
        <w:rPr>
          <w:rFonts w:ascii="宋体" w:hAnsi="宋体" w:eastAsia="宋体"/>
          <w:sz w:val="24"/>
          <w:szCs w:val="24"/>
        </w:rPr>
        <w:t>IN</w:t>
      </w:r>
      <w:r>
        <w:rPr>
          <w:rFonts w:hint="eastAsia" w:ascii="宋体" w:hAnsi="宋体" w:eastAsia="宋体"/>
          <w:sz w:val="24"/>
          <w:szCs w:val="24"/>
        </w:rPr>
        <w:t>码，则填“无”）；</w:t>
      </w:r>
    </w:p>
    <w:p>
      <w:pPr>
        <w:pStyle w:val="15"/>
        <w:spacing w:line="360" w:lineRule="auto"/>
        <w:ind w:firstLine="567" w:firstLineChars="0"/>
        <w:rPr>
          <w:rFonts w:ascii="宋体" w:hAnsi="宋体" w:eastAsia="宋体"/>
          <w:sz w:val="24"/>
          <w:szCs w:val="24"/>
        </w:rPr>
      </w:pPr>
      <w:r>
        <w:rPr>
          <w:rFonts w:hint="eastAsia" w:ascii="宋体" w:hAnsi="宋体" w:eastAsia="宋体"/>
          <w:sz w:val="24"/>
          <w:szCs w:val="24"/>
        </w:rPr>
        <w:t>在发动机铭牌和出厂合格证上辨识发动机型号、制造企业、出厂年月日、出厂编号、燃料种类、功率、型势核准号；</w:t>
      </w:r>
    </w:p>
    <w:p>
      <w:pPr>
        <w:pStyle w:val="15"/>
        <w:numPr>
          <w:ilvl w:val="0"/>
          <w:numId w:val="5"/>
        </w:numPr>
        <w:spacing w:line="360" w:lineRule="auto"/>
        <w:ind w:left="0" w:firstLine="567" w:firstLineChars="0"/>
        <w:rPr>
          <w:rFonts w:ascii="宋体" w:hAnsi="宋体" w:eastAsia="宋体"/>
          <w:sz w:val="24"/>
          <w:szCs w:val="24"/>
        </w:rPr>
      </w:pPr>
      <w:r>
        <w:rPr>
          <w:rFonts w:hint="eastAsia" w:ascii="宋体" w:hAnsi="宋体" w:eastAsia="宋体"/>
          <w:sz w:val="24"/>
          <w:szCs w:val="24"/>
        </w:rPr>
        <w:t>机械铭牌的位置一般是固定在机械外观明显位置处，无需拆卸其他部件即可看到，如：驾驶室门外侧、机械机身外侧等。</w:t>
      </w:r>
    </w:p>
    <w:p>
      <w:pPr>
        <w:pStyle w:val="15"/>
        <w:spacing w:line="360" w:lineRule="auto"/>
        <w:ind w:firstLine="567" w:firstLineChars="0"/>
        <w:rPr>
          <w:rFonts w:ascii="宋体" w:hAnsi="宋体" w:eastAsia="宋体"/>
          <w:sz w:val="24"/>
          <w:szCs w:val="24"/>
        </w:rPr>
      </w:pPr>
      <w:r>
        <w:rPr>
          <w:rFonts w:hint="eastAsia" w:ascii="宋体" w:hAnsi="宋体" w:eastAsia="宋体"/>
          <w:sz w:val="24"/>
          <w:szCs w:val="24"/>
        </w:rPr>
        <w:t>发动机铭牌的位置固定在发动机使用寿命内不需要经常更换的部件上，一般会粘贴或铆接发动机缸体上，常人容易看到的位置。</w:t>
      </w:r>
    </w:p>
    <w:p>
      <w:pPr>
        <w:pStyle w:val="15"/>
        <w:numPr>
          <w:ilvl w:val="0"/>
          <w:numId w:val="5"/>
        </w:numPr>
        <w:spacing w:line="360" w:lineRule="auto"/>
        <w:ind w:left="0" w:firstLine="567" w:firstLineChars="0"/>
        <w:rPr>
          <w:rFonts w:ascii="宋体" w:hAnsi="宋体" w:eastAsia="宋体"/>
          <w:sz w:val="24"/>
          <w:szCs w:val="24"/>
        </w:rPr>
      </w:pPr>
      <w:r>
        <w:rPr>
          <w:rFonts w:hint="eastAsia" w:ascii="宋体" w:hAnsi="宋体" w:eastAsia="宋体"/>
          <w:sz w:val="24"/>
          <w:szCs w:val="24"/>
        </w:rPr>
        <w:t>在机械铭牌、发动机铭牌上辨识的机械信息和机械出厂合格证信息以及机械现状应一致，若不一致以机械现状为准填写。如发动机出厂编号在发动机铭牌和机械出厂合格证都有标识，若不一致说明有更换过发动机，需在登记表中列明，并以正在使用的发动机信息为准填写。</w:t>
      </w:r>
    </w:p>
    <w:p>
      <w:pPr>
        <w:pStyle w:val="15"/>
        <w:numPr>
          <w:ilvl w:val="0"/>
          <w:numId w:val="5"/>
        </w:numPr>
        <w:spacing w:line="360" w:lineRule="auto"/>
        <w:ind w:left="0" w:firstLine="567" w:firstLineChars="0"/>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017</w:t>
      </w:r>
      <w:r>
        <w:rPr>
          <w:rFonts w:hint="eastAsia" w:ascii="宋体" w:hAnsi="宋体" w:eastAsia="宋体"/>
          <w:sz w:val="24"/>
          <w:szCs w:val="24"/>
        </w:rPr>
        <w:t>年7月1日以后生产、进口的机械一般具备机械环保信息标签，上面包含有环保信息公开编号、机械基本信息、环保关键零部件等信息。机械环保信息标签的位置安装在机械的明显可见位置，一般带驾驶室的工程机械，会安装在驾驶室入口下方、驾驶室外侧等位置。不带驾驶室或者驾驶室周边安装不方便的机械，一般会在机体明显且固定的部件上（如机械非运动部件的外侧）。</w:t>
      </w:r>
    </w:p>
    <w:bookmarkEnd w:id="1"/>
    <w:p>
      <w:pPr>
        <w:pStyle w:val="15"/>
        <w:numPr>
          <w:ilvl w:val="0"/>
          <w:numId w:val="3"/>
        </w:numPr>
        <w:ind w:firstLineChars="0"/>
        <w:rPr>
          <w:b/>
          <w:bCs/>
          <w:sz w:val="28"/>
          <w:szCs w:val="32"/>
        </w:rPr>
      </w:pPr>
      <w:r>
        <w:rPr>
          <w:rFonts w:hint="eastAsia"/>
          <w:b/>
          <w:bCs/>
          <w:sz w:val="28"/>
          <w:szCs w:val="32"/>
        </w:rPr>
        <w:t>排放阶段判定步骤</w:t>
      </w:r>
    </w:p>
    <w:p>
      <w:pPr>
        <w:spacing w:line="360" w:lineRule="auto"/>
        <w:ind w:firstLine="424" w:firstLineChars="177"/>
        <w:rPr>
          <w:rFonts w:ascii="宋体" w:hAnsi="宋体" w:eastAsia="宋体" w:cs="宋体"/>
          <w:sz w:val="24"/>
        </w:rPr>
      </w:pPr>
      <w:r>
        <w:rPr>
          <w:rFonts w:ascii="宋体" w:hAnsi="宋体" w:eastAsia="宋体" w:cs="宋体"/>
          <w:sz w:val="24"/>
        </w:rPr>
        <w:t>根据出厂合格证等材料判断为纯电动车的</w:t>
      </w:r>
      <w:r>
        <w:rPr>
          <w:rFonts w:hint="eastAsia" w:ascii="宋体" w:hAnsi="宋体" w:eastAsia="宋体" w:cs="宋体"/>
          <w:sz w:val="24"/>
        </w:rPr>
        <w:t>，</w:t>
      </w:r>
      <w:r>
        <w:rPr>
          <w:rFonts w:ascii="宋体" w:hAnsi="宋体" w:eastAsia="宋体" w:cs="宋体"/>
          <w:sz w:val="24"/>
        </w:rPr>
        <w:t>排放阶段代号为D</w:t>
      </w:r>
      <w:r>
        <w:rPr>
          <w:rFonts w:hint="eastAsia" w:ascii="宋体" w:hAnsi="宋体" w:eastAsia="宋体" w:cs="宋体"/>
          <w:sz w:val="24"/>
        </w:rPr>
        <w:t>。其他机械/场内车辆的排放阶段，通过链接国家已有数据库进行判定，按照以下步骤依次进行，在前面步骤可以完成排放阶段的，不进行后续步骤。</w:t>
      </w:r>
    </w:p>
    <w:p>
      <w:pPr>
        <w:spacing w:line="360" w:lineRule="auto"/>
        <w:ind w:firstLine="424" w:firstLineChars="177"/>
        <w:rPr>
          <w:rFonts w:ascii="宋体" w:hAnsi="宋体" w:eastAsia="宋体" w:cs="宋体"/>
          <w:sz w:val="24"/>
        </w:rPr>
      </w:pPr>
      <w:r>
        <w:rPr>
          <w:rFonts w:ascii="宋体" w:hAnsi="宋体" w:eastAsia="宋体" w:cs="宋体"/>
          <w:sz w:val="24"/>
        </w:rPr>
        <w:t>第一步</w:t>
      </w:r>
      <w:r>
        <w:rPr>
          <w:rFonts w:hint="eastAsia" w:ascii="宋体" w:hAnsi="宋体" w:eastAsia="宋体" w:cs="宋体"/>
          <w:sz w:val="24"/>
        </w:rPr>
        <w:t>：</w:t>
      </w:r>
      <w:r>
        <w:rPr>
          <w:rFonts w:ascii="宋体" w:hAnsi="宋体" w:eastAsia="宋体" w:cs="宋体"/>
          <w:sz w:val="24"/>
        </w:rPr>
        <w:t>有机械环保信息标签的</w:t>
      </w:r>
      <w:r>
        <w:rPr>
          <w:rFonts w:hint="eastAsia" w:ascii="宋体" w:hAnsi="宋体" w:eastAsia="宋体" w:cs="宋体"/>
          <w:sz w:val="24"/>
        </w:rPr>
        <w:t>，</w:t>
      </w:r>
      <w:r>
        <w:rPr>
          <w:rFonts w:ascii="宋体" w:hAnsi="宋体" w:eastAsia="宋体" w:cs="宋体"/>
          <w:sz w:val="24"/>
        </w:rPr>
        <w:t>从环保信息标签上读取机械环保信息公开编号</w:t>
      </w:r>
      <w:r>
        <w:rPr>
          <w:rFonts w:hint="eastAsia" w:ascii="宋体" w:hAnsi="宋体" w:eastAsia="宋体" w:cs="宋体"/>
          <w:sz w:val="24"/>
        </w:rPr>
        <w:t>，</w:t>
      </w:r>
      <w:r>
        <w:rPr>
          <w:rFonts w:ascii="宋体" w:hAnsi="宋体" w:eastAsia="宋体" w:cs="宋体"/>
          <w:sz w:val="24"/>
        </w:rPr>
        <w:t>登录国家移动环境监管平台查验机械环保信息公开编号的真实性并确认排放阶段</w:t>
      </w:r>
      <w:r>
        <w:rPr>
          <w:rFonts w:hint="eastAsia" w:ascii="宋体" w:hAnsi="宋体" w:eastAsia="宋体" w:cs="宋体"/>
          <w:sz w:val="24"/>
        </w:rPr>
        <w:t>。</w:t>
      </w:r>
      <w:r>
        <w:rPr>
          <w:rFonts w:ascii="宋体" w:hAnsi="宋体" w:eastAsia="宋体" w:cs="宋体"/>
          <w:sz w:val="24"/>
        </w:rPr>
        <w:t>环保信息公开编号为</w:t>
      </w:r>
      <w:r>
        <w:rPr>
          <w:rFonts w:hint="eastAsia" w:ascii="宋体" w:hAnsi="宋体" w:eastAsia="宋体" w:cs="宋体"/>
          <w:sz w:val="24"/>
        </w:rPr>
        <w:t>2</w:t>
      </w:r>
      <w:r>
        <w:rPr>
          <w:rFonts w:ascii="宋体" w:hAnsi="宋体" w:eastAsia="宋体" w:cs="宋体"/>
          <w:sz w:val="24"/>
        </w:rPr>
        <w:t>4位</w:t>
      </w:r>
      <w:r>
        <w:rPr>
          <w:rFonts w:hint="eastAsia" w:ascii="宋体" w:hAnsi="宋体" w:eastAsia="宋体" w:cs="宋体"/>
          <w:sz w:val="24"/>
        </w:rPr>
        <w:t>，</w:t>
      </w:r>
      <w:r>
        <w:rPr>
          <w:rFonts w:ascii="宋体" w:hAnsi="宋体" w:eastAsia="宋体" w:cs="宋体"/>
          <w:sz w:val="24"/>
        </w:rPr>
        <w:t>第</w:t>
      </w:r>
      <w:r>
        <w:rPr>
          <w:rFonts w:hint="eastAsia" w:ascii="宋体" w:hAnsi="宋体" w:eastAsia="宋体" w:cs="宋体"/>
          <w:sz w:val="24"/>
        </w:rPr>
        <w:t>6位是机械对应的排放阶段。</w:t>
      </w:r>
    </w:p>
    <w:p>
      <w:pPr>
        <w:spacing w:line="360" w:lineRule="auto"/>
        <w:ind w:firstLine="424" w:firstLineChars="177"/>
        <w:rPr>
          <w:rFonts w:ascii="宋体" w:hAnsi="宋体" w:eastAsia="宋体" w:cs="宋体"/>
          <w:sz w:val="24"/>
        </w:rPr>
      </w:pPr>
      <w:r>
        <w:rPr>
          <w:rFonts w:ascii="宋体" w:hAnsi="宋体" w:eastAsia="宋体" w:cs="宋体"/>
          <w:sz w:val="24"/>
        </w:rPr>
        <w:t>第二步</w:t>
      </w:r>
      <w:r>
        <w:rPr>
          <w:rFonts w:hint="eastAsia" w:ascii="宋体" w:hAnsi="宋体" w:eastAsia="宋体" w:cs="宋体"/>
          <w:sz w:val="24"/>
        </w:rPr>
        <w:t>：</w:t>
      </w:r>
      <w:r>
        <w:rPr>
          <w:rFonts w:ascii="宋体" w:hAnsi="宋体" w:eastAsia="宋体" w:cs="宋体"/>
          <w:sz w:val="24"/>
        </w:rPr>
        <w:t>有发动机铭牌的</w:t>
      </w:r>
      <w:r>
        <w:rPr>
          <w:rFonts w:hint="eastAsia" w:ascii="宋体" w:hAnsi="宋体" w:eastAsia="宋体" w:cs="宋体"/>
          <w:sz w:val="24"/>
        </w:rPr>
        <w:t>，</w:t>
      </w:r>
      <w:r>
        <w:rPr>
          <w:rFonts w:ascii="宋体" w:hAnsi="宋体" w:eastAsia="宋体" w:cs="宋体"/>
          <w:sz w:val="24"/>
        </w:rPr>
        <w:t>从铭牌读取发动机型式核准号</w:t>
      </w:r>
      <w:r>
        <w:rPr>
          <w:rFonts w:hint="eastAsia" w:ascii="宋体" w:hAnsi="宋体" w:eastAsia="宋体" w:cs="宋体"/>
          <w:sz w:val="24"/>
        </w:rPr>
        <w:t>/发动机信息公开编号/信息入库号,登录国家移动源环境监管平台查验型式核准号真实性并确认排放阶段。型式核准号为1</w:t>
      </w:r>
      <w:r>
        <w:rPr>
          <w:rFonts w:ascii="宋体" w:hAnsi="宋体" w:eastAsia="宋体" w:cs="宋体"/>
          <w:sz w:val="24"/>
        </w:rPr>
        <w:t>6位</w:t>
      </w:r>
      <w:r>
        <w:rPr>
          <w:rFonts w:hint="eastAsia" w:ascii="宋体" w:hAnsi="宋体" w:eastAsia="宋体" w:cs="宋体"/>
          <w:sz w:val="24"/>
        </w:rPr>
        <w:t>，</w:t>
      </w:r>
      <w:r>
        <w:rPr>
          <w:rFonts w:ascii="宋体" w:hAnsi="宋体" w:eastAsia="宋体" w:cs="宋体"/>
          <w:sz w:val="24"/>
        </w:rPr>
        <w:t>第</w:t>
      </w:r>
      <w:r>
        <w:rPr>
          <w:rFonts w:hint="eastAsia" w:ascii="宋体" w:hAnsi="宋体" w:eastAsia="宋体" w:cs="宋体"/>
          <w:sz w:val="24"/>
        </w:rPr>
        <w:t>6位是发动机对应的排放阶段，发动机的环保信息公开编号/信息入库号为2</w:t>
      </w:r>
      <w:r>
        <w:rPr>
          <w:rFonts w:ascii="宋体" w:hAnsi="宋体" w:eastAsia="宋体" w:cs="宋体"/>
          <w:sz w:val="24"/>
        </w:rPr>
        <w:t>4位</w:t>
      </w:r>
      <w:r>
        <w:rPr>
          <w:rFonts w:hint="eastAsia" w:ascii="宋体" w:hAnsi="宋体" w:eastAsia="宋体" w:cs="宋体"/>
          <w:sz w:val="24"/>
        </w:rPr>
        <w:t>，</w:t>
      </w:r>
      <w:r>
        <w:rPr>
          <w:rFonts w:ascii="宋体" w:hAnsi="宋体" w:eastAsia="宋体" w:cs="宋体"/>
          <w:sz w:val="24"/>
        </w:rPr>
        <w:t>第</w:t>
      </w:r>
      <w:r>
        <w:rPr>
          <w:rFonts w:hint="eastAsia" w:ascii="宋体" w:hAnsi="宋体" w:eastAsia="宋体" w:cs="宋体"/>
          <w:sz w:val="24"/>
        </w:rPr>
        <w:t>6位是发动机对应的排放阶段。</w:t>
      </w:r>
    </w:p>
    <w:p>
      <w:pPr>
        <w:spacing w:line="360" w:lineRule="auto"/>
        <w:ind w:firstLine="424" w:firstLineChars="177"/>
        <w:rPr>
          <w:rFonts w:ascii="宋体" w:hAnsi="宋体" w:eastAsia="宋体" w:cs="宋体"/>
          <w:sz w:val="24"/>
        </w:rPr>
      </w:pPr>
      <w:r>
        <w:rPr>
          <w:rFonts w:ascii="宋体" w:hAnsi="宋体" w:eastAsia="宋体" w:cs="宋体"/>
          <w:sz w:val="24"/>
        </w:rPr>
        <w:t>第三步</w:t>
      </w:r>
      <w:r>
        <w:rPr>
          <w:rFonts w:hint="eastAsia" w:ascii="宋体" w:hAnsi="宋体" w:eastAsia="宋体" w:cs="宋体"/>
          <w:sz w:val="24"/>
        </w:rPr>
        <w:t>：</w:t>
      </w:r>
      <w:r>
        <w:rPr>
          <w:rFonts w:ascii="宋体" w:hAnsi="宋体" w:eastAsia="宋体" w:cs="宋体"/>
          <w:sz w:val="24"/>
        </w:rPr>
        <w:t>有机械环保代码</w:t>
      </w:r>
      <w:r>
        <w:rPr>
          <w:rFonts w:hint="eastAsia" w:ascii="宋体" w:hAnsi="宋体" w:eastAsia="宋体" w:cs="宋体"/>
          <w:sz w:val="24"/>
        </w:rPr>
        <w:t>的，登录国家移动源环境监管平台查验代码真实性，确定排放阶段。</w:t>
      </w:r>
    </w:p>
    <w:p>
      <w:pPr>
        <w:spacing w:line="360" w:lineRule="auto"/>
        <w:ind w:firstLine="424" w:firstLineChars="177"/>
        <w:rPr>
          <w:rFonts w:ascii="宋体" w:hAnsi="宋体" w:eastAsia="宋体" w:cs="宋体"/>
          <w:sz w:val="24"/>
        </w:rPr>
      </w:pPr>
      <w:r>
        <w:rPr>
          <w:rFonts w:ascii="宋体" w:hAnsi="宋体" w:eastAsia="宋体" w:cs="宋体"/>
          <w:sz w:val="24"/>
        </w:rPr>
        <w:t>第四步</w:t>
      </w:r>
      <w:r>
        <w:rPr>
          <w:rFonts w:hint="eastAsia" w:ascii="宋体" w:hAnsi="宋体" w:eastAsia="宋体" w:cs="宋体"/>
          <w:sz w:val="24"/>
        </w:rPr>
        <w:t>：如果以上途径均无法判定排放阶段，则排放阶段认定为“不确定”。</w:t>
      </w:r>
    </w:p>
    <w:p>
      <w:pPr>
        <w:spacing w:line="360" w:lineRule="auto"/>
        <w:ind w:firstLine="424" w:firstLineChars="177"/>
        <w:rPr>
          <w:rFonts w:ascii="宋体" w:hAnsi="宋体" w:eastAsia="宋体" w:cs="宋体"/>
          <w:sz w:val="24"/>
        </w:rPr>
      </w:pPr>
      <w:r>
        <w:rPr>
          <w:rFonts w:ascii="宋体" w:hAnsi="宋体" w:eastAsia="宋体" w:cs="宋体"/>
          <w:sz w:val="24"/>
        </w:rPr>
        <w:br w:type="page"/>
      </w:r>
    </w:p>
    <w:p>
      <w:pPr>
        <w:pStyle w:val="15"/>
        <w:numPr>
          <w:ilvl w:val="0"/>
          <w:numId w:val="3"/>
        </w:numPr>
        <w:ind w:firstLineChars="0"/>
        <w:rPr>
          <w:b/>
          <w:bCs/>
          <w:sz w:val="28"/>
          <w:szCs w:val="32"/>
        </w:rPr>
      </w:pPr>
      <w:r>
        <w:rPr>
          <w:rFonts w:hint="eastAsia"/>
          <w:b/>
          <w:bCs/>
          <w:sz w:val="28"/>
          <w:szCs w:val="32"/>
        </w:rPr>
        <w:t>非道路移动机械信息采集表填写说明：</w:t>
      </w:r>
    </w:p>
    <w:tbl>
      <w:tblPr>
        <w:tblStyle w:val="14"/>
        <w:tblW w:w="94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6"/>
        <w:gridCol w:w="195"/>
        <w:gridCol w:w="212"/>
        <w:gridCol w:w="1507"/>
        <w:gridCol w:w="571"/>
        <w:gridCol w:w="2409"/>
        <w:gridCol w:w="1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9493" w:type="dxa"/>
            <w:gridSpan w:val="7"/>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280" w:lineRule="exact"/>
              <w:jc w:val="center"/>
              <w:rPr>
                <w:rFonts w:ascii="黑体" w:hAnsi="黑体" w:eastAsia="黑体" w:cs="仿宋"/>
                <w:szCs w:val="21"/>
              </w:rPr>
            </w:pPr>
            <w:bookmarkStart w:id="2" w:name="_Hlk24581305"/>
            <w:bookmarkStart w:id="3" w:name="_Hlk25333303"/>
            <w:r>
              <w:rPr>
                <w:rFonts w:hint="eastAsia" w:ascii="黑体" w:hAnsi="黑体" w:eastAsia="黑体" w:cs="仿宋"/>
                <w:b/>
                <w:bCs/>
                <w:szCs w:val="21"/>
              </w:rPr>
              <w:t>非道路移动机械信息采集表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9493" w:type="dxa"/>
            <w:gridSpan w:val="7"/>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szCs w:val="21"/>
              </w:rPr>
            </w:pPr>
            <w:r>
              <w:rPr>
                <w:rFonts w:hint="eastAsia" w:ascii="黑体" w:hAnsi="黑体" w:eastAsia="黑体" w:cs="仿宋"/>
                <w:szCs w:val="21"/>
              </w:rPr>
              <w:t>■</w:t>
            </w:r>
            <w:r>
              <w:rPr>
                <w:rFonts w:hint="eastAsia" w:ascii="黑体" w:hAnsi="黑体" w:eastAsia="黑体" w:cs="仿宋"/>
                <w:b/>
                <w:bCs/>
                <w:szCs w:val="21"/>
              </w:rPr>
              <w:t>登记信息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exact"/>
          <w:jc w:val="center"/>
        </w:trPr>
        <w:tc>
          <w:tcPr>
            <w:tcW w:w="2616"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szCs w:val="21"/>
              </w:rPr>
            </w:pPr>
            <w:r>
              <w:rPr>
                <w:rFonts w:hint="eastAsia" w:ascii="黑体" w:hAnsi="黑体" w:eastAsia="黑体" w:cs="仿宋"/>
                <w:szCs w:val="21"/>
              </w:rPr>
              <w:t>填表人（必填）</w:t>
            </w:r>
          </w:p>
        </w:tc>
        <w:tc>
          <w:tcPr>
            <w:tcW w:w="1914"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color w:val="FF0000"/>
                <w:szCs w:val="21"/>
              </w:rPr>
            </w:pPr>
            <w:r>
              <w:rPr>
                <w:rFonts w:hint="eastAsia" w:ascii="黑体" w:hAnsi="黑体" w:eastAsia="黑体" w:cs="仿宋"/>
                <w:color w:val="FF0000"/>
                <w:szCs w:val="21"/>
              </w:rPr>
              <w:t>王五</w:t>
            </w:r>
          </w:p>
        </w:tc>
        <w:tc>
          <w:tcPr>
            <w:tcW w:w="2980"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szCs w:val="21"/>
              </w:rPr>
            </w:pPr>
            <w:r>
              <w:rPr>
                <w:rFonts w:hint="eastAsia" w:ascii="黑体" w:hAnsi="黑体" w:eastAsia="黑体" w:cs="仿宋"/>
                <w:szCs w:val="21"/>
              </w:rPr>
              <w:t>填表时间（必填）</w:t>
            </w:r>
          </w:p>
        </w:tc>
        <w:tc>
          <w:tcPr>
            <w:tcW w:w="1983"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szCs w:val="21"/>
              </w:rPr>
            </w:pPr>
            <w:r>
              <w:rPr>
                <w:rFonts w:hint="eastAsia" w:ascii="黑体" w:hAnsi="黑体" w:eastAsia="黑体" w:cs="仿宋"/>
                <w:color w:val="FF0000"/>
                <w:szCs w:val="21"/>
              </w:rPr>
              <w:t>2</w:t>
            </w:r>
            <w:r>
              <w:rPr>
                <w:rFonts w:ascii="黑体" w:hAnsi="黑体" w:eastAsia="黑体" w:cs="仿宋"/>
                <w:color w:val="FF0000"/>
                <w:szCs w:val="21"/>
              </w:rPr>
              <w:t>019</w:t>
            </w:r>
            <w:r>
              <w:rPr>
                <w:rFonts w:hint="eastAsia" w:ascii="黑体" w:hAnsi="黑体" w:eastAsia="黑体" w:cs="仿宋"/>
                <w:color w:val="FF0000"/>
                <w:szCs w:val="21"/>
              </w:rPr>
              <w:t>年</w:t>
            </w:r>
            <w:r>
              <w:rPr>
                <w:rFonts w:ascii="黑体" w:hAnsi="黑体" w:eastAsia="黑体" w:cs="仿宋"/>
                <w:color w:val="FF0000"/>
                <w:szCs w:val="21"/>
              </w:rPr>
              <w:t>11</w:t>
            </w:r>
            <w:r>
              <w:rPr>
                <w:rFonts w:hint="eastAsia" w:ascii="黑体" w:hAnsi="黑体" w:eastAsia="黑体" w:cs="仿宋"/>
                <w:color w:val="FF0000"/>
                <w:szCs w:val="21"/>
              </w:rPr>
              <w:t>月</w:t>
            </w:r>
            <w:r>
              <w:rPr>
                <w:rFonts w:ascii="黑体" w:hAnsi="黑体" w:eastAsia="黑体" w:cs="仿宋"/>
                <w:color w:val="FF0000"/>
                <w:szCs w:val="21"/>
              </w:rPr>
              <w:t>11</w:t>
            </w:r>
            <w:r>
              <w:rPr>
                <w:rFonts w:hint="eastAsia" w:ascii="黑体" w:hAnsi="黑体" w:eastAsia="黑体" w:cs="仿宋"/>
                <w:color w:val="FF000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exact"/>
          <w:jc w:val="center"/>
        </w:trPr>
        <w:tc>
          <w:tcPr>
            <w:tcW w:w="2616"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szCs w:val="21"/>
              </w:rPr>
            </w:pPr>
            <w:r>
              <w:rPr>
                <w:rFonts w:hint="eastAsia" w:ascii="黑体" w:hAnsi="黑体" w:eastAsia="黑体" w:cs="仿宋"/>
                <w:szCs w:val="21"/>
              </w:rPr>
              <w:t>填表人联系方式（必填）</w:t>
            </w:r>
          </w:p>
        </w:tc>
        <w:tc>
          <w:tcPr>
            <w:tcW w:w="1914"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color w:val="FF0000"/>
                <w:szCs w:val="21"/>
              </w:rPr>
            </w:pPr>
            <w:r>
              <w:rPr>
                <w:rFonts w:ascii="黑体" w:hAnsi="黑体" w:eastAsia="黑体" w:cs="仿宋"/>
                <w:color w:val="FF0000"/>
                <w:szCs w:val="21"/>
              </w:rPr>
              <w:t>18</w:t>
            </w:r>
            <w:r>
              <w:rPr>
                <w:rFonts w:hint="eastAsia" w:ascii="黑体" w:hAnsi="黑体" w:eastAsia="黑体" w:cs="仿宋"/>
                <w:color w:val="FF0000"/>
                <w:szCs w:val="21"/>
                <w:lang w:val="en-US" w:eastAsia="zh-CN"/>
              </w:rPr>
              <w:t>XXXXXXXXX</w:t>
            </w:r>
            <w:r>
              <w:rPr>
                <w:rFonts w:ascii="黑体" w:hAnsi="黑体" w:eastAsia="黑体" w:cs="仿宋"/>
                <w:color w:val="FF0000"/>
                <w:szCs w:val="21"/>
              </w:rPr>
              <w:t>88</w:t>
            </w:r>
          </w:p>
        </w:tc>
        <w:tc>
          <w:tcPr>
            <w:tcW w:w="2980"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szCs w:val="21"/>
              </w:rPr>
            </w:pPr>
            <w:r>
              <w:rPr>
                <w:rFonts w:hint="eastAsia" w:ascii="黑体" w:hAnsi="黑体" w:eastAsia="黑体" w:cs="仿宋"/>
                <w:szCs w:val="21"/>
              </w:rPr>
              <w:t>机械归属类型（必填）</w:t>
            </w:r>
          </w:p>
        </w:tc>
        <w:tc>
          <w:tcPr>
            <w:tcW w:w="1983"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szCs w:val="21"/>
              </w:rPr>
            </w:pPr>
            <w:r>
              <w:rPr>
                <w:rFonts w:hint="eastAsia" w:ascii="黑体" w:hAnsi="黑体" w:eastAsia="黑体" w:cs="仿宋"/>
                <w:szCs w:val="21"/>
              </w:rPr>
              <w:t>单位</w:t>
            </w:r>
            <w:r>
              <w:rPr>
                <w:rFonts w:hint="eastAsia" w:ascii="黑体" w:hAnsi="黑体" w:eastAsia="黑体" w:cs="仿宋"/>
                <w:color w:val="FF0000"/>
                <w:szCs w:val="21"/>
              </w:rPr>
              <w:sym w:font="Wingdings 2" w:char="F052"/>
            </w:r>
            <w:r>
              <w:rPr>
                <w:rFonts w:hint="eastAsia" w:ascii="黑体" w:hAnsi="黑体" w:eastAsia="黑体" w:cs="仿宋"/>
                <w:szCs w:val="21"/>
              </w:rPr>
              <w:t xml:space="preserve">  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exact"/>
          <w:jc w:val="center"/>
        </w:trPr>
        <w:tc>
          <w:tcPr>
            <w:tcW w:w="2616"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szCs w:val="21"/>
              </w:rPr>
            </w:pPr>
            <w:r>
              <w:rPr>
                <w:rFonts w:hint="eastAsia" w:ascii="黑体" w:hAnsi="黑体" w:eastAsia="黑体" w:cs="仿宋"/>
                <w:szCs w:val="21"/>
              </w:rPr>
              <w:t>所有者或单位名字（必填）</w:t>
            </w:r>
          </w:p>
        </w:tc>
        <w:tc>
          <w:tcPr>
            <w:tcW w:w="1914"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color w:val="FF0000"/>
                <w:szCs w:val="21"/>
              </w:rPr>
            </w:pPr>
            <w:r>
              <w:rPr>
                <w:rFonts w:hint="eastAsia" w:ascii="黑体" w:hAnsi="黑体" w:eastAsia="黑体" w:cs="仿宋"/>
                <w:color w:val="FF0000"/>
                <w:szCs w:val="21"/>
              </w:rPr>
              <w:t>企业名/个人名，看机械所有人性质</w:t>
            </w:r>
          </w:p>
        </w:tc>
        <w:tc>
          <w:tcPr>
            <w:tcW w:w="2980"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szCs w:val="21"/>
              </w:rPr>
            </w:pPr>
            <w:r>
              <w:rPr>
                <w:rFonts w:hint="eastAsia" w:ascii="黑体" w:hAnsi="黑体" w:eastAsia="黑体" w:cs="仿宋"/>
                <w:szCs w:val="21"/>
              </w:rPr>
              <w:t>所有者或单位联系方式（必填）</w:t>
            </w:r>
          </w:p>
        </w:tc>
        <w:tc>
          <w:tcPr>
            <w:tcW w:w="1983"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ind w:firstLine="210" w:firstLineChars="100"/>
              <w:jc w:val="left"/>
              <w:rPr>
                <w:rFonts w:ascii="黑体" w:hAnsi="黑体" w:eastAsia="黑体" w:cs="仿宋"/>
                <w:szCs w:val="21"/>
              </w:rPr>
            </w:pPr>
            <w:r>
              <w:rPr>
                <w:rFonts w:hint="eastAsia" w:ascii="黑体" w:hAnsi="黑体" w:eastAsia="黑体" w:cs="仿宋"/>
                <w:color w:val="FF0000"/>
                <w:szCs w:val="21"/>
              </w:rPr>
              <w:t>必须是手机号码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exact"/>
          <w:jc w:val="center"/>
        </w:trPr>
        <w:tc>
          <w:tcPr>
            <w:tcW w:w="4530"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szCs w:val="21"/>
              </w:rPr>
            </w:pPr>
            <w:r>
              <w:rPr>
                <w:rFonts w:hint="eastAsia" w:ascii="黑体" w:hAnsi="黑体" w:eastAsia="黑体" w:cs="仿宋"/>
                <w:szCs w:val="21"/>
              </w:rPr>
              <w:t>所有者证件编号(必填)</w:t>
            </w:r>
          </w:p>
        </w:tc>
        <w:tc>
          <w:tcPr>
            <w:tcW w:w="4963"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ind w:firstLine="210" w:firstLineChars="100"/>
              <w:jc w:val="left"/>
              <w:rPr>
                <w:rFonts w:ascii="黑体" w:hAnsi="黑体" w:eastAsia="黑体" w:cs="仿宋"/>
                <w:color w:val="FF0000"/>
                <w:szCs w:val="21"/>
              </w:rPr>
            </w:pPr>
            <w:r>
              <w:rPr>
                <w:rFonts w:hint="eastAsia" w:ascii="黑体" w:hAnsi="黑体" w:eastAsia="黑体" w:cs="仿宋"/>
                <w:color w:val="FF0000"/>
                <w:szCs w:val="21"/>
              </w:rPr>
              <w:t>营业执照社会信用号/身份证号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exact"/>
          <w:jc w:val="center"/>
        </w:trPr>
        <w:tc>
          <w:tcPr>
            <w:tcW w:w="4530"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szCs w:val="21"/>
              </w:rPr>
            </w:pPr>
            <w:r>
              <w:rPr>
                <w:rFonts w:hint="eastAsia" w:ascii="黑体" w:hAnsi="黑体" w:eastAsia="黑体" w:cs="仿宋"/>
                <w:szCs w:val="21"/>
              </w:rPr>
              <w:t>所有者详细地址(必填)</w:t>
            </w:r>
          </w:p>
        </w:tc>
        <w:tc>
          <w:tcPr>
            <w:tcW w:w="4963"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ind w:firstLine="210" w:firstLineChars="100"/>
              <w:jc w:val="left"/>
              <w:rPr>
                <w:rFonts w:ascii="黑体" w:hAnsi="黑体" w:eastAsia="黑体" w:cs="仿宋"/>
                <w:color w:val="FF0000"/>
                <w:szCs w:val="21"/>
              </w:rPr>
            </w:pPr>
            <w:r>
              <w:rPr>
                <w:rFonts w:hint="eastAsia" w:ascii="黑体" w:hAnsi="黑体" w:eastAsia="黑体" w:cs="仿宋"/>
                <w:color w:val="FF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exact"/>
          <w:jc w:val="center"/>
        </w:trPr>
        <w:tc>
          <w:tcPr>
            <w:tcW w:w="3023"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szCs w:val="21"/>
              </w:rPr>
            </w:pPr>
            <w:r>
              <w:rPr>
                <w:rFonts w:hint="eastAsia" w:ascii="黑体" w:hAnsi="黑体" w:eastAsia="黑体" w:cs="仿宋"/>
                <w:szCs w:val="21"/>
              </w:rPr>
              <w:t>机械所在位置（必填）</w:t>
            </w:r>
          </w:p>
        </w:tc>
        <w:tc>
          <w:tcPr>
            <w:tcW w:w="6470"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color w:val="FF0000"/>
                <w:szCs w:val="21"/>
              </w:rPr>
            </w:pPr>
            <w:r>
              <w:rPr>
                <w:rFonts w:hint="eastAsia" w:ascii="黑体" w:hAnsi="黑体" w:eastAsia="黑体" w:cs="仿宋"/>
                <w:color w:val="FF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exact"/>
          <w:jc w:val="center"/>
        </w:trPr>
        <w:tc>
          <w:tcPr>
            <w:tcW w:w="3023"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szCs w:val="21"/>
              </w:rPr>
            </w:pPr>
            <w:r>
              <w:rPr>
                <w:rFonts w:hint="eastAsia" w:ascii="黑体" w:hAnsi="黑体" w:eastAsia="黑体" w:cs="仿宋"/>
                <w:szCs w:val="21"/>
              </w:rPr>
              <w:t>机械主管部门（必填）</w:t>
            </w:r>
          </w:p>
        </w:tc>
        <w:tc>
          <w:tcPr>
            <w:tcW w:w="6470"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color w:val="FF0000"/>
                <w:szCs w:val="21"/>
              </w:rPr>
            </w:pPr>
            <w:r>
              <w:rPr>
                <w:rFonts w:hint="eastAsia" w:ascii="黑体" w:hAnsi="黑体" w:eastAsia="黑体" w:cs="仿宋"/>
                <w:color w:val="FF0000"/>
                <w:szCs w:val="21"/>
              </w:rPr>
              <w:t>市环境局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9493" w:type="dxa"/>
            <w:gridSpan w:val="7"/>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szCs w:val="21"/>
              </w:rPr>
            </w:pPr>
            <w:r>
              <w:rPr>
                <w:rFonts w:hint="eastAsia" w:ascii="黑体" w:hAnsi="黑体" w:eastAsia="黑体" w:cs="仿宋"/>
                <w:szCs w:val="21"/>
              </w:rPr>
              <w:t>■</w:t>
            </w:r>
            <w:r>
              <w:rPr>
                <w:rFonts w:hint="eastAsia" w:ascii="黑体" w:hAnsi="黑体" w:eastAsia="黑体" w:cs="仿宋"/>
                <w:b/>
                <w:bCs/>
                <w:szCs w:val="21"/>
              </w:rPr>
              <w:t>机械信息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exact"/>
          <w:jc w:val="center"/>
        </w:trPr>
        <w:tc>
          <w:tcPr>
            <w:tcW w:w="3023"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szCs w:val="21"/>
              </w:rPr>
            </w:pPr>
            <w:r>
              <w:rPr>
                <w:rFonts w:hint="eastAsia" w:ascii="黑体" w:hAnsi="黑体" w:eastAsia="黑体" w:cs="仿宋"/>
                <w:szCs w:val="21"/>
              </w:rPr>
              <w:t>机械类型（必填）</w:t>
            </w:r>
          </w:p>
        </w:tc>
        <w:tc>
          <w:tcPr>
            <w:tcW w:w="2078"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szCs w:val="21"/>
              </w:rPr>
            </w:pPr>
            <w:r>
              <w:rPr>
                <w:rFonts w:hint="eastAsia" w:ascii="黑体" w:hAnsi="黑体" w:eastAsia="黑体" w:cs="仿宋"/>
                <w:color w:val="FF0000"/>
                <w:szCs w:val="21"/>
              </w:rPr>
              <w:t>叉车</w:t>
            </w:r>
          </w:p>
        </w:tc>
        <w:tc>
          <w:tcPr>
            <w:tcW w:w="240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szCs w:val="21"/>
              </w:rPr>
            </w:pPr>
            <w:r>
              <w:rPr>
                <w:rFonts w:hint="eastAsia" w:ascii="黑体" w:hAnsi="黑体" w:eastAsia="黑体" w:cs="仿宋"/>
                <w:szCs w:val="21"/>
              </w:rPr>
              <w:t>燃料种类/电动（必填）</w:t>
            </w:r>
          </w:p>
        </w:tc>
        <w:tc>
          <w:tcPr>
            <w:tcW w:w="1983"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szCs w:val="21"/>
              </w:rPr>
            </w:pPr>
            <w:r>
              <w:rPr>
                <w:rFonts w:hint="eastAsia" w:ascii="黑体" w:hAnsi="黑体" w:eastAsia="黑体" w:cs="仿宋"/>
                <w:color w:val="FF0000"/>
                <w:szCs w:val="21"/>
              </w:rPr>
              <w:t>柴油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exact"/>
          <w:jc w:val="center"/>
        </w:trPr>
        <w:tc>
          <w:tcPr>
            <w:tcW w:w="3023"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szCs w:val="21"/>
              </w:rPr>
            </w:pPr>
            <w:r>
              <w:rPr>
                <w:rFonts w:hint="eastAsia" w:ascii="黑体" w:hAnsi="黑体" w:eastAsia="黑体" w:cs="仿宋"/>
                <w:szCs w:val="21"/>
              </w:rPr>
              <w:t>机械制造企业及产地</w:t>
            </w:r>
          </w:p>
        </w:tc>
        <w:tc>
          <w:tcPr>
            <w:tcW w:w="6470"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color w:val="FF0000"/>
                <w:szCs w:val="21"/>
              </w:rPr>
            </w:pPr>
            <w:r>
              <w:rPr>
                <w:rFonts w:hint="eastAsia" w:ascii="黑体" w:hAnsi="黑体" w:eastAsia="黑体" w:cs="仿宋"/>
                <w:color w:val="FF0000"/>
                <w:szCs w:val="21"/>
              </w:rPr>
              <w:t>安</w:t>
            </w:r>
            <w:r>
              <w:rPr>
                <w:rFonts w:hint="eastAsia" w:ascii="黑体" w:hAnsi="黑体" w:eastAsia="黑体" w:cs="仿宋"/>
                <w:color w:val="FF0000"/>
                <w:szCs w:val="21"/>
                <w:lang w:val="en-US" w:eastAsia="zh-CN"/>
              </w:rPr>
              <w:t>XXXXXXXX</w:t>
            </w:r>
            <w:r>
              <w:rPr>
                <w:rFonts w:hint="eastAsia" w:ascii="黑体" w:hAnsi="黑体" w:eastAsia="黑体" w:cs="仿宋"/>
                <w:color w:val="FF0000"/>
                <w:szCs w:val="21"/>
              </w:rPr>
              <w:t>公司、安徽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exact"/>
          <w:jc w:val="center"/>
        </w:trPr>
        <w:tc>
          <w:tcPr>
            <w:tcW w:w="3023"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szCs w:val="21"/>
              </w:rPr>
            </w:pPr>
            <w:r>
              <w:rPr>
                <w:rFonts w:hint="eastAsia" w:ascii="黑体" w:hAnsi="黑体" w:eastAsia="黑体" w:cs="仿宋"/>
                <w:szCs w:val="21"/>
              </w:rPr>
              <w:t>机械产品规格型号</w:t>
            </w:r>
          </w:p>
        </w:tc>
        <w:tc>
          <w:tcPr>
            <w:tcW w:w="2078"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color w:val="FF0000"/>
                <w:szCs w:val="21"/>
              </w:rPr>
            </w:pPr>
            <w:r>
              <w:rPr>
                <w:rFonts w:hint="eastAsia" w:ascii="黑体" w:hAnsi="黑体" w:eastAsia="黑体" w:cs="仿宋"/>
                <w:color w:val="FF0000"/>
                <w:szCs w:val="21"/>
              </w:rPr>
              <w:t>C</w:t>
            </w:r>
            <w:r>
              <w:rPr>
                <w:rFonts w:ascii="黑体" w:hAnsi="黑体" w:eastAsia="黑体" w:cs="仿宋"/>
                <w:color w:val="FF0000"/>
                <w:szCs w:val="21"/>
              </w:rPr>
              <w:t>PC</w:t>
            </w:r>
          </w:p>
        </w:tc>
        <w:tc>
          <w:tcPr>
            <w:tcW w:w="240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szCs w:val="21"/>
              </w:rPr>
            </w:pPr>
            <w:r>
              <w:rPr>
                <w:rFonts w:hint="eastAsia" w:ascii="黑体" w:hAnsi="黑体" w:eastAsia="黑体" w:cs="仿宋"/>
                <w:szCs w:val="21"/>
              </w:rPr>
              <w:t>机械出厂编号</w:t>
            </w:r>
          </w:p>
        </w:tc>
        <w:tc>
          <w:tcPr>
            <w:tcW w:w="1983"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color w:val="FF0000"/>
                <w:szCs w:val="21"/>
              </w:rPr>
            </w:pPr>
            <w:r>
              <w:rPr>
                <w:rFonts w:hint="eastAsia" w:ascii="黑体" w:hAnsi="黑体" w:eastAsia="黑体" w:cs="仿宋"/>
                <w:color w:val="FF0000"/>
                <w:szCs w:val="21"/>
              </w:rPr>
              <w:t>0</w:t>
            </w:r>
            <w:r>
              <w:rPr>
                <w:rFonts w:ascii="黑体" w:hAnsi="黑体" w:eastAsia="黑体" w:cs="仿宋"/>
                <w:color w:val="FF0000"/>
                <w:szCs w:val="21"/>
              </w:rPr>
              <w:t>20</w:t>
            </w:r>
            <w:r>
              <w:rPr>
                <w:rFonts w:hint="eastAsia" w:ascii="黑体" w:hAnsi="黑体" w:eastAsia="黑体" w:cs="仿宋"/>
                <w:color w:val="FF0000"/>
                <w:szCs w:val="21"/>
                <w:lang w:val="en-US" w:eastAsia="zh-CN"/>
              </w:rPr>
              <w:t>XXXXXXX</w:t>
            </w:r>
            <w:r>
              <w:rPr>
                <w:rFonts w:ascii="黑体" w:hAnsi="黑体" w:eastAsia="黑体" w:cs="仿宋"/>
                <w:color w:val="FF0000"/>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exact"/>
          <w:jc w:val="center"/>
        </w:trPr>
        <w:tc>
          <w:tcPr>
            <w:tcW w:w="3023"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szCs w:val="21"/>
              </w:rPr>
            </w:pPr>
            <w:r>
              <w:rPr>
                <w:rFonts w:hint="eastAsia" w:ascii="黑体" w:hAnsi="黑体" w:eastAsia="黑体" w:cs="仿宋"/>
                <w:szCs w:val="21"/>
              </w:rPr>
              <w:t>机械出厂日期（有就必填）</w:t>
            </w:r>
          </w:p>
        </w:tc>
        <w:tc>
          <w:tcPr>
            <w:tcW w:w="2078"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color w:val="FF0000"/>
                <w:szCs w:val="21"/>
              </w:rPr>
            </w:pPr>
            <w:r>
              <w:rPr>
                <w:rFonts w:hint="eastAsia" w:ascii="黑体" w:hAnsi="黑体" w:eastAsia="黑体" w:cs="仿宋"/>
                <w:color w:val="FF0000"/>
                <w:szCs w:val="21"/>
              </w:rPr>
              <w:t>2</w:t>
            </w:r>
            <w:r>
              <w:rPr>
                <w:rFonts w:ascii="黑体" w:hAnsi="黑体" w:eastAsia="黑体" w:cs="仿宋"/>
                <w:color w:val="FF0000"/>
                <w:szCs w:val="21"/>
              </w:rPr>
              <w:t>016.12.25</w:t>
            </w:r>
          </w:p>
        </w:tc>
        <w:tc>
          <w:tcPr>
            <w:tcW w:w="240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szCs w:val="21"/>
              </w:rPr>
            </w:pPr>
            <w:r>
              <w:rPr>
                <w:rFonts w:hint="eastAsia" w:ascii="黑体" w:hAnsi="黑体" w:eastAsia="黑体" w:cs="仿宋"/>
                <w:szCs w:val="21"/>
              </w:rPr>
              <w:t>排放标准（阶段）</w:t>
            </w:r>
          </w:p>
        </w:tc>
        <w:tc>
          <w:tcPr>
            <w:tcW w:w="1983"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color w:val="FF0000"/>
                <w:szCs w:val="21"/>
              </w:rPr>
            </w:pPr>
            <w:r>
              <w:rPr>
                <w:rFonts w:hint="eastAsia" w:ascii="黑体" w:hAnsi="黑体" w:eastAsia="黑体" w:cs="仿宋"/>
                <w:color w:val="FF0000"/>
                <w:szCs w:val="21"/>
              </w:rPr>
              <w:t>国三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exact"/>
          <w:jc w:val="center"/>
        </w:trPr>
        <w:tc>
          <w:tcPr>
            <w:tcW w:w="5101"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szCs w:val="21"/>
              </w:rPr>
            </w:pPr>
            <w:r>
              <w:rPr>
                <w:rFonts w:hint="eastAsia" w:ascii="黑体" w:hAnsi="黑体" w:eastAsia="黑体" w:cs="仿宋"/>
                <w:szCs w:val="21"/>
              </w:rPr>
              <w:t>PIN码（有就必填，若和出厂编号一致备注即可）</w:t>
            </w:r>
          </w:p>
        </w:tc>
        <w:tc>
          <w:tcPr>
            <w:tcW w:w="439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color w:val="FF0000"/>
                <w:szCs w:val="21"/>
              </w:rPr>
            </w:pPr>
            <w:r>
              <w:rPr>
                <w:rFonts w:hint="eastAsia" w:ascii="黑体" w:hAnsi="黑体" w:eastAsia="黑体" w:cs="仿宋"/>
                <w:color w:val="FF0000"/>
                <w:szCs w:val="21"/>
              </w:rPr>
              <w:t>有则填写，没有填“无”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exact"/>
          <w:jc w:val="center"/>
        </w:trPr>
        <w:tc>
          <w:tcPr>
            <w:tcW w:w="5101"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szCs w:val="21"/>
              </w:rPr>
            </w:pPr>
            <w:r>
              <w:rPr>
                <w:rFonts w:hint="eastAsia" w:ascii="黑体" w:hAnsi="黑体" w:eastAsia="黑体" w:cs="仿宋"/>
                <w:szCs w:val="21"/>
              </w:rPr>
              <w:t>发动机出厂编号</w:t>
            </w:r>
          </w:p>
        </w:tc>
        <w:tc>
          <w:tcPr>
            <w:tcW w:w="439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color w:val="FF0000"/>
                <w:szCs w:val="21"/>
              </w:rPr>
            </w:pPr>
            <w:r>
              <w:rPr>
                <w:rFonts w:hint="eastAsia" w:ascii="黑体" w:hAnsi="黑体" w:eastAsia="黑体" w:cs="仿宋"/>
                <w:color w:val="FF0000"/>
                <w:szCs w:val="21"/>
              </w:rPr>
              <w:t>4</w:t>
            </w:r>
            <w:r>
              <w:rPr>
                <w:rFonts w:ascii="黑体" w:hAnsi="黑体" w:eastAsia="黑体" w:cs="仿宋"/>
                <w:color w:val="FF0000"/>
                <w:szCs w:val="21"/>
              </w:rPr>
              <w:t>D2</w:t>
            </w:r>
            <w:r>
              <w:rPr>
                <w:rFonts w:hint="eastAsia" w:ascii="黑体" w:hAnsi="黑体" w:eastAsia="黑体" w:cs="仿宋"/>
                <w:color w:val="FF0000"/>
                <w:szCs w:val="21"/>
                <w:lang w:val="en-US" w:eastAsia="zh-CN"/>
              </w:rPr>
              <w:t>XXXXXXXXX</w:t>
            </w:r>
            <w:r>
              <w:rPr>
                <w:rFonts w:ascii="黑体" w:hAnsi="黑体" w:eastAsia="黑体" w:cs="仿宋"/>
                <w:color w:val="FF0000"/>
                <w:szCs w:val="21"/>
              </w:rPr>
              <w:t>374</w:t>
            </w:r>
            <w:r>
              <w:rPr>
                <w:rFonts w:hint="eastAsia" w:ascii="黑体" w:hAnsi="黑体" w:eastAsia="黑体" w:cs="仿宋"/>
                <w:color w:val="FF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exact"/>
          <w:jc w:val="center"/>
        </w:trPr>
        <w:tc>
          <w:tcPr>
            <w:tcW w:w="5101"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szCs w:val="21"/>
              </w:rPr>
            </w:pPr>
            <w:r>
              <w:rPr>
                <w:rFonts w:hint="eastAsia" w:ascii="黑体" w:hAnsi="黑体" w:eastAsia="黑体" w:cs="仿宋"/>
                <w:szCs w:val="21"/>
              </w:rPr>
              <w:t>发动机型式核准号（2008年10月1日至2017年6月30日之间生产、进口的机械有就必填）</w:t>
            </w:r>
          </w:p>
        </w:tc>
        <w:tc>
          <w:tcPr>
            <w:tcW w:w="439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color w:val="FF0000"/>
                <w:szCs w:val="21"/>
              </w:rPr>
            </w:pPr>
            <w:r>
              <w:rPr>
                <w:rFonts w:hint="eastAsia" w:ascii="黑体" w:hAnsi="黑体" w:eastAsia="黑体" w:cs="仿宋"/>
                <w:color w:val="FF0000"/>
                <w:szCs w:val="21"/>
              </w:rPr>
              <w:t>C</w:t>
            </w:r>
            <w:r>
              <w:rPr>
                <w:rFonts w:ascii="黑体" w:hAnsi="黑体" w:eastAsia="黑体" w:cs="仿宋"/>
                <w:color w:val="FF0000"/>
                <w:szCs w:val="21"/>
              </w:rPr>
              <w:t>NFCG30430-020001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exact"/>
          <w:jc w:val="center"/>
        </w:trPr>
        <w:tc>
          <w:tcPr>
            <w:tcW w:w="5101"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szCs w:val="21"/>
              </w:rPr>
            </w:pPr>
            <w:r>
              <w:rPr>
                <w:rFonts w:hint="eastAsia" w:ascii="黑体" w:hAnsi="黑体" w:eastAsia="黑体" w:cs="仿宋"/>
                <w:szCs w:val="21"/>
              </w:rPr>
              <w:t>环保信息公开编码（有就必填）</w:t>
            </w:r>
          </w:p>
        </w:tc>
        <w:tc>
          <w:tcPr>
            <w:tcW w:w="439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color w:val="FF0000"/>
                <w:szCs w:val="21"/>
              </w:rPr>
            </w:pPr>
            <w:r>
              <w:rPr>
                <w:rFonts w:hint="eastAsia" w:ascii="黑体" w:hAnsi="黑体" w:eastAsia="黑体" w:cs="仿宋"/>
                <w:color w:val="FF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exact"/>
          <w:jc w:val="center"/>
        </w:trPr>
        <w:tc>
          <w:tcPr>
            <w:tcW w:w="5101"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szCs w:val="21"/>
              </w:rPr>
            </w:pPr>
            <w:r>
              <w:rPr>
                <w:rFonts w:hint="eastAsia" w:ascii="黑体" w:hAnsi="黑体" w:eastAsia="黑体" w:cs="仿宋"/>
                <w:szCs w:val="21"/>
              </w:rPr>
              <w:t>机械环保代码（2017年7月1日以后生产、进口的机械有就必填）</w:t>
            </w:r>
          </w:p>
        </w:tc>
        <w:tc>
          <w:tcPr>
            <w:tcW w:w="439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color w:val="FF0000"/>
                <w:szCs w:val="21"/>
              </w:rPr>
            </w:pPr>
            <w:r>
              <w:rPr>
                <w:rFonts w:hint="eastAsia" w:ascii="黑体" w:hAnsi="黑体" w:eastAsia="黑体" w:cs="仿宋"/>
                <w:color w:val="FF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exact"/>
          <w:jc w:val="center"/>
        </w:trPr>
        <w:tc>
          <w:tcPr>
            <w:tcW w:w="3023"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szCs w:val="21"/>
              </w:rPr>
            </w:pPr>
            <w:r>
              <w:rPr>
                <w:rFonts w:hint="eastAsia" w:ascii="黑体" w:hAnsi="黑体" w:eastAsia="黑体" w:cs="仿宋"/>
                <w:szCs w:val="21"/>
              </w:rPr>
              <w:t>发动机型号（有就必填）</w:t>
            </w:r>
          </w:p>
        </w:tc>
        <w:tc>
          <w:tcPr>
            <w:tcW w:w="2078"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color w:val="FF0000"/>
                <w:szCs w:val="21"/>
              </w:rPr>
            </w:pPr>
            <w:r>
              <w:rPr>
                <w:rFonts w:hint="eastAsia" w:ascii="黑体" w:hAnsi="黑体" w:eastAsia="黑体" w:cs="仿宋"/>
                <w:color w:val="FF0000"/>
                <w:szCs w:val="21"/>
              </w:rPr>
              <w:t>4</w:t>
            </w:r>
            <w:r>
              <w:rPr>
                <w:rFonts w:ascii="黑体" w:hAnsi="黑体" w:eastAsia="黑体" w:cs="仿宋"/>
                <w:color w:val="FF0000"/>
                <w:szCs w:val="21"/>
              </w:rPr>
              <w:t>D</w:t>
            </w:r>
            <w:r>
              <w:rPr>
                <w:rFonts w:hint="eastAsia" w:ascii="黑体" w:hAnsi="黑体" w:eastAsia="黑体" w:cs="仿宋"/>
                <w:color w:val="FF0000"/>
                <w:szCs w:val="21"/>
                <w:lang w:val="en-US" w:eastAsia="zh-CN"/>
              </w:rPr>
              <w:t>XXXXX</w:t>
            </w:r>
            <w:r>
              <w:rPr>
                <w:rFonts w:ascii="黑体" w:hAnsi="黑体" w:eastAsia="黑体" w:cs="仿宋"/>
                <w:color w:val="FF0000"/>
                <w:szCs w:val="21"/>
              </w:rPr>
              <w:t>31</w:t>
            </w:r>
          </w:p>
        </w:tc>
        <w:tc>
          <w:tcPr>
            <w:tcW w:w="240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szCs w:val="21"/>
              </w:rPr>
            </w:pPr>
            <w:r>
              <w:rPr>
                <w:rFonts w:hint="eastAsia" w:ascii="黑体" w:hAnsi="黑体" w:eastAsia="黑体" w:cs="仿宋"/>
                <w:szCs w:val="21"/>
              </w:rPr>
              <w:t>发动机制造企业</w:t>
            </w:r>
          </w:p>
        </w:tc>
        <w:tc>
          <w:tcPr>
            <w:tcW w:w="1983"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color w:val="FF0000"/>
                <w:szCs w:val="21"/>
              </w:rPr>
            </w:pPr>
            <w:r>
              <w:rPr>
                <w:rFonts w:hint="eastAsia" w:ascii="黑体" w:hAnsi="黑体" w:eastAsia="黑体" w:cs="仿宋"/>
                <w:color w:val="FF0000"/>
                <w:szCs w:val="21"/>
                <w:lang w:val="en-US" w:eastAsia="zh-CN"/>
              </w:rPr>
              <w:t>XXXXXX</w:t>
            </w:r>
            <w:r>
              <w:rPr>
                <w:rFonts w:hint="eastAsia" w:ascii="黑体" w:hAnsi="黑体" w:eastAsia="黑体" w:cs="仿宋"/>
                <w:color w:val="FF0000"/>
                <w:szCs w:val="21"/>
              </w:rPr>
              <w:t>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exact"/>
          <w:jc w:val="center"/>
        </w:trPr>
        <w:tc>
          <w:tcPr>
            <w:tcW w:w="3023"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szCs w:val="21"/>
              </w:rPr>
            </w:pPr>
            <w:r>
              <w:rPr>
                <w:rFonts w:hint="eastAsia" w:ascii="黑体" w:hAnsi="黑体" w:eastAsia="黑体" w:cs="仿宋"/>
                <w:szCs w:val="21"/>
              </w:rPr>
              <w:t>发动机出厂日期（有就必填）</w:t>
            </w:r>
          </w:p>
        </w:tc>
        <w:tc>
          <w:tcPr>
            <w:tcW w:w="2078"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color w:val="FF0000"/>
                <w:szCs w:val="21"/>
              </w:rPr>
            </w:pPr>
            <w:r>
              <w:rPr>
                <w:rFonts w:hint="eastAsia" w:ascii="黑体" w:hAnsi="黑体" w:eastAsia="黑体" w:cs="仿宋"/>
                <w:color w:val="FF0000"/>
                <w:szCs w:val="21"/>
              </w:rPr>
              <w:t>2</w:t>
            </w:r>
            <w:r>
              <w:rPr>
                <w:rFonts w:ascii="黑体" w:hAnsi="黑体" w:eastAsia="黑体" w:cs="仿宋"/>
                <w:color w:val="FF0000"/>
                <w:szCs w:val="21"/>
              </w:rPr>
              <w:t>016.11</w:t>
            </w:r>
          </w:p>
        </w:tc>
        <w:tc>
          <w:tcPr>
            <w:tcW w:w="240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szCs w:val="21"/>
              </w:rPr>
            </w:pPr>
            <w:r>
              <w:rPr>
                <w:rFonts w:hint="eastAsia" w:ascii="黑体" w:hAnsi="黑体" w:eastAsia="黑体" w:cs="仿宋"/>
                <w:szCs w:val="21"/>
              </w:rPr>
              <w:t>发动机额定功率，kW</w:t>
            </w:r>
          </w:p>
        </w:tc>
        <w:tc>
          <w:tcPr>
            <w:tcW w:w="1983"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color w:val="FF0000"/>
                <w:szCs w:val="21"/>
              </w:rPr>
            </w:pPr>
            <w:r>
              <w:rPr>
                <w:rFonts w:hint="eastAsia" w:ascii="黑体" w:hAnsi="黑体" w:eastAsia="黑体" w:cs="仿宋"/>
                <w:color w:val="FF0000"/>
                <w:szCs w:val="21"/>
              </w:rPr>
              <w:t>3</w:t>
            </w:r>
            <w:r>
              <w:rPr>
                <w:rFonts w:ascii="黑体" w:hAnsi="黑体" w:eastAsia="黑体" w:cs="仿宋"/>
                <w:color w:val="FF0000"/>
                <w:szCs w:val="21"/>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exact"/>
          <w:jc w:val="center"/>
        </w:trPr>
        <w:tc>
          <w:tcPr>
            <w:tcW w:w="3023"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szCs w:val="21"/>
              </w:rPr>
            </w:pPr>
            <w:r>
              <w:rPr>
                <w:rFonts w:ascii="黑体" w:hAnsi="黑体" w:eastAsia="黑体" w:cs="仿宋"/>
                <w:szCs w:val="21"/>
              </w:rPr>
              <w:t>其他永久性号码</w:t>
            </w:r>
          </w:p>
        </w:tc>
        <w:tc>
          <w:tcPr>
            <w:tcW w:w="6470"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color w:val="FF0000"/>
                <w:szCs w:val="21"/>
              </w:rPr>
            </w:pPr>
            <w:r>
              <w:rPr>
                <w:rFonts w:hint="eastAsia" w:ascii="黑体" w:hAnsi="黑体" w:eastAsia="黑体" w:cs="仿宋"/>
                <w:color w:val="FF0000"/>
                <w:szCs w:val="21"/>
              </w:rPr>
              <w:t>制造许可证：</w:t>
            </w:r>
            <w:r>
              <w:rPr>
                <w:rFonts w:hint="eastAsia" w:ascii="黑体" w:hAnsi="黑体" w:eastAsia="黑体" w:cs="仿宋"/>
                <w:color w:val="FF0000"/>
                <w:szCs w:val="21"/>
                <w:lang w:val="en-US" w:eastAsia="zh-CN"/>
              </w:rPr>
              <w:t>XXXXXXX</w:t>
            </w:r>
            <w:r>
              <w:rPr>
                <w:rFonts w:hint="eastAsia" w:ascii="黑体" w:hAnsi="黑体" w:eastAsia="黑体" w:cs="仿宋"/>
                <w:color w:val="FF0000"/>
                <w:szCs w:val="21"/>
              </w:rPr>
              <w:t>-</w:t>
            </w:r>
            <w:r>
              <w:rPr>
                <w:rFonts w:ascii="黑体" w:hAnsi="黑体" w:eastAsia="黑体" w:cs="仿宋"/>
                <w:color w:val="FF0000"/>
                <w:szCs w:val="21"/>
              </w:rPr>
              <w:t>2020</w:t>
            </w:r>
            <w:r>
              <w:rPr>
                <w:rFonts w:hint="eastAsia" w:ascii="黑体" w:hAnsi="黑体" w:eastAsia="黑体" w:cs="仿宋"/>
                <w:color w:val="FF0000"/>
                <w:szCs w:val="21"/>
              </w:rPr>
              <w:t>（在铭牌上寻找）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exact"/>
          <w:jc w:val="center"/>
        </w:trPr>
        <w:tc>
          <w:tcPr>
            <w:tcW w:w="5101"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szCs w:val="21"/>
              </w:rPr>
            </w:pPr>
            <w:r>
              <w:rPr>
                <w:rFonts w:hint="eastAsia" w:ascii="黑体" w:hAnsi="黑体" w:eastAsia="黑体" w:cs="仿宋"/>
                <w:szCs w:val="21"/>
              </w:rPr>
              <w:t>附加信息（更换过发动机/加装了DPF</w:t>
            </w:r>
            <w:r>
              <w:rPr>
                <w:rFonts w:hint="eastAsia" w:ascii="黑体" w:hAnsi="黑体" w:eastAsia="黑体" w:cs="仿宋"/>
                <w:color w:val="FF0000"/>
                <w:szCs w:val="21"/>
              </w:rPr>
              <w:sym w:font="Wingdings 2" w:char="F052"/>
            </w:r>
            <w:r>
              <w:rPr>
                <w:rFonts w:hint="eastAsia" w:ascii="黑体" w:hAnsi="黑体" w:eastAsia="黑体" w:cs="仿宋"/>
                <w:szCs w:val="21"/>
              </w:rPr>
              <w:t>）</w:t>
            </w:r>
          </w:p>
        </w:tc>
        <w:tc>
          <w:tcPr>
            <w:tcW w:w="2409"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szCs w:val="21"/>
              </w:rPr>
            </w:pPr>
            <w:r>
              <w:rPr>
                <w:rFonts w:hint="eastAsia" w:ascii="黑体" w:hAnsi="黑体" w:eastAsia="黑体" w:cs="仿宋"/>
                <w:szCs w:val="21"/>
              </w:rPr>
              <w:t>排气后处理装置(系统型号)</w:t>
            </w:r>
          </w:p>
        </w:tc>
        <w:tc>
          <w:tcPr>
            <w:tcW w:w="1983"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szCs w:val="21"/>
              </w:rPr>
            </w:pPr>
            <w:r>
              <w:rPr>
                <w:rFonts w:hint="eastAsia" w:ascii="黑体" w:hAnsi="黑体" w:eastAsia="黑体" w:cs="仿宋"/>
                <w:color w:val="FF0000"/>
                <w:szCs w:val="21"/>
              </w:rPr>
              <w:t>J</w:t>
            </w:r>
            <w:r>
              <w:rPr>
                <w:rFonts w:ascii="黑体" w:hAnsi="黑体" w:eastAsia="黑体" w:cs="仿宋"/>
                <w:color w:val="FF0000"/>
                <w:szCs w:val="21"/>
              </w:rPr>
              <w:t>TFY002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exact"/>
          <w:jc w:val="center"/>
        </w:trPr>
        <w:tc>
          <w:tcPr>
            <w:tcW w:w="5101"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szCs w:val="21"/>
              </w:rPr>
            </w:pPr>
            <w:r>
              <w:rPr>
                <w:rFonts w:hint="eastAsia" w:ascii="黑体" w:hAnsi="黑体" w:eastAsia="黑体" w:cs="仿宋"/>
                <w:szCs w:val="21"/>
              </w:rPr>
              <w:t>排气后处理装置(生产厂家)</w:t>
            </w:r>
          </w:p>
        </w:tc>
        <w:tc>
          <w:tcPr>
            <w:tcW w:w="439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szCs w:val="21"/>
              </w:rPr>
            </w:pPr>
            <w:r>
              <w:rPr>
                <w:rFonts w:hint="eastAsia" w:ascii="黑体" w:hAnsi="黑体" w:eastAsia="黑体" w:cs="仿宋"/>
                <w:szCs w:val="21"/>
              </w:rPr>
              <w:t>广西辉煌朗洁环保有限公司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exact"/>
          <w:jc w:val="center"/>
        </w:trPr>
        <w:tc>
          <w:tcPr>
            <w:tcW w:w="7510" w:type="dxa"/>
            <w:gridSpan w:val="6"/>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szCs w:val="21"/>
              </w:rPr>
            </w:pPr>
            <w:r>
              <w:rPr>
                <w:rFonts w:hint="eastAsia" w:ascii="黑体" w:hAnsi="黑体" w:eastAsia="黑体" w:cs="仿宋"/>
                <w:szCs w:val="21"/>
              </w:rPr>
              <w:t>机械使用地点（必填，包括工地、机场、港口、矿区、企业内部、内河、其他）</w:t>
            </w:r>
          </w:p>
        </w:tc>
        <w:tc>
          <w:tcPr>
            <w:tcW w:w="1983" w:type="dxa"/>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color w:val="FF0000"/>
                <w:szCs w:val="21"/>
              </w:rPr>
            </w:pPr>
            <w:r>
              <w:rPr>
                <w:rFonts w:hint="eastAsia" w:ascii="黑体" w:hAnsi="黑体" w:eastAsia="黑体" w:cs="仿宋"/>
                <w:color w:val="FF0000"/>
                <w:szCs w:val="21"/>
              </w:rPr>
              <w:t>企业内部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9493" w:type="dxa"/>
            <w:gridSpan w:val="7"/>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szCs w:val="21"/>
              </w:rPr>
            </w:pPr>
            <w:r>
              <w:rPr>
                <w:rFonts w:hint="eastAsia" w:ascii="黑体" w:hAnsi="黑体" w:eastAsia="黑体" w:cs="仿宋"/>
                <w:szCs w:val="21"/>
              </w:rPr>
              <w:t>■</w:t>
            </w:r>
            <w:r>
              <w:rPr>
                <w:rFonts w:hint="eastAsia" w:ascii="黑体" w:hAnsi="黑体" w:eastAsia="黑体" w:cs="仿宋"/>
                <w:b/>
                <w:bCs/>
                <w:szCs w:val="21"/>
              </w:rPr>
              <w:t>附件上传</w:t>
            </w:r>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2811"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jc w:val="left"/>
              <w:rPr>
                <w:rFonts w:ascii="黑体" w:hAnsi="黑体" w:eastAsia="黑体" w:cs="仿宋"/>
                <w:szCs w:val="21"/>
              </w:rPr>
            </w:pPr>
            <w:r>
              <w:rPr>
                <w:rFonts w:hint="eastAsia" w:ascii="黑体" w:hAnsi="黑体" w:eastAsia="黑体" w:cs="仿宋"/>
                <w:szCs w:val="21"/>
              </w:rPr>
              <w:t>所有人身份证或单位营业执照照片（必传）</w:t>
            </w:r>
          </w:p>
        </w:tc>
        <w:tc>
          <w:tcPr>
            <w:tcW w:w="6682" w:type="dxa"/>
            <w:gridSpan w:val="5"/>
            <w:tcBorders>
              <w:top w:val="single" w:color="auto" w:sz="4" w:space="0"/>
              <w:left w:val="single" w:color="auto" w:sz="4" w:space="0"/>
              <w:bottom w:val="single" w:color="auto" w:sz="4" w:space="0"/>
              <w:right w:val="single" w:color="auto" w:sz="4" w:space="0"/>
            </w:tcBorders>
            <w:vAlign w:val="center"/>
          </w:tcPr>
          <w:p>
            <w:pPr>
              <w:pStyle w:val="15"/>
              <w:spacing w:line="360" w:lineRule="auto"/>
              <w:ind w:left="420" w:firstLine="0" w:firstLineChars="0"/>
              <w:rPr>
                <w:rFonts w:ascii="宋体" w:hAnsi="宋体" w:eastAsia="宋体"/>
                <w:sz w:val="24"/>
                <w:szCs w:val="24"/>
              </w:rPr>
            </w:pPr>
            <w:r>
              <w:drawing>
                <wp:inline distT="0" distB="0" distL="0" distR="0">
                  <wp:extent cx="2773680" cy="1691640"/>
                  <wp:effectExtent l="0" t="0" r="762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2773680" cy="1691640"/>
                          </a:xfrm>
                          <a:prstGeom prst="rect">
                            <a:avLst/>
                          </a:prstGeom>
                        </pic:spPr>
                      </pic:pic>
                    </a:graphicData>
                  </a:graphic>
                </wp:inline>
              </w:drawing>
            </w:r>
            <w:r>
              <w:drawing>
                <wp:inline distT="0" distB="0" distL="0" distR="0">
                  <wp:extent cx="2686050" cy="2181225"/>
                  <wp:effectExtent l="0" t="0" r="0"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5"/>
                          <a:stretch>
                            <a:fillRect/>
                          </a:stretch>
                        </pic:blipFill>
                        <pic:spPr>
                          <a:xfrm>
                            <a:off x="0" y="0"/>
                            <a:ext cx="2686050" cy="2181225"/>
                          </a:xfrm>
                          <a:prstGeom prst="rect">
                            <a:avLst/>
                          </a:prstGeom>
                        </pic:spPr>
                      </pic:pic>
                    </a:graphicData>
                  </a:graphic>
                </wp:inline>
              </w:drawing>
            </w:r>
          </w:p>
          <w:p>
            <w:pPr>
              <w:widowControl/>
              <w:adjustRightInd w:val="0"/>
              <w:jc w:val="left"/>
              <w:rPr>
                <w:rFonts w:ascii="黑体" w:hAnsi="黑体" w:eastAsia="黑体" w:cs="仿宋"/>
                <w:szCs w:val="21"/>
              </w:rPr>
            </w:pPr>
            <w:r>
              <w:rPr>
                <w:rFonts w:hint="eastAsia" w:ascii="黑体" w:hAnsi="黑体" w:eastAsia="黑体" w:cs="仿宋"/>
                <w:color w:val="FF0000"/>
                <w:szCs w:val="21"/>
              </w:rPr>
              <w:t>上传营业执照/身份证，看机械所有人性质而定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2811"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jc w:val="left"/>
              <w:rPr>
                <w:rFonts w:ascii="黑体" w:hAnsi="黑体" w:eastAsia="黑体" w:cs="仿宋"/>
                <w:szCs w:val="21"/>
              </w:rPr>
            </w:pPr>
            <w:r>
              <w:rPr>
                <w:rFonts w:hint="eastAsia" w:ascii="黑体" w:hAnsi="黑体" w:eastAsia="黑体" w:cs="仿宋"/>
                <w:szCs w:val="21"/>
              </w:rPr>
              <w:t>机械出厂合格证照片</w:t>
            </w:r>
          </w:p>
        </w:tc>
        <w:tc>
          <w:tcPr>
            <w:tcW w:w="6682"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jc w:val="center"/>
              <w:rPr>
                <w:rFonts w:ascii="黑体" w:hAnsi="黑体" w:eastAsia="黑体" w:cs="仿宋"/>
                <w:szCs w:val="21"/>
              </w:rPr>
            </w:pPr>
            <w:r>
              <w:drawing>
                <wp:inline distT="0" distB="0" distL="0" distR="0">
                  <wp:extent cx="1652270" cy="2203450"/>
                  <wp:effectExtent l="0" t="0" r="508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683940" cy="2245169"/>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2811"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jc w:val="left"/>
              <w:rPr>
                <w:rFonts w:ascii="黑体" w:hAnsi="黑体" w:eastAsia="黑体" w:cs="仿宋"/>
                <w:szCs w:val="21"/>
              </w:rPr>
            </w:pPr>
            <w:r>
              <w:rPr>
                <w:rFonts w:hint="eastAsia" w:ascii="黑体" w:hAnsi="黑体" w:eastAsia="黑体" w:cs="仿宋"/>
                <w:szCs w:val="21"/>
              </w:rPr>
              <w:t>机械机身不同角度照片，三张，指的是机械的前端、尾部、右侧45度照片（必传）</w:t>
            </w:r>
          </w:p>
        </w:tc>
        <w:tc>
          <w:tcPr>
            <w:tcW w:w="6682"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jc w:val="left"/>
              <w:rPr>
                <w:rFonts w:ascii="黑体" w:hAnsi="黑体" w:eastAsia="黑体" w:cs="仿宋"/>
                <w:szCs w:val="21"/>
              </w:rPr>
            </w:pPr>
            <w:r>
              <w:drawing>
                <wp:inline distT="0" distB="0" distL="0" distR="0">
                  <wp:extent cx="1170305" cy="1560830"/>
                  <wp:effectExtent l="0" t="0" r="0" b="127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211258" cy="1614949"/>
                          </a:xfrm>
                          <a:prstGeom prst="rect">
                            <a:avLst/>
                          </a:prstGeom>
                          <a:noFill/>
                          <a:ln>
                            <a:noFill/>
                          </a:ln>
                        </pic:spPr>
                      </pic:pic>
                    </a:graphicData>
                  </a:graphic>
                </wp:inline>
              </w:drawing>
            </w:r>
            <w:r>
              <w:t xml:space="preserve"> </w:t>
            </w:r>
            <w:r>
              <w:drawing>
                <wp:inline distT="0" distB="0" distL="0" distR="0">
                  <wp:extent cx="1170305" cy="1560195"/>
                  <wp:effectExtent l="0" t="0" r="0" b="190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199014" cy="1598628"/>
                          </a:xfrm>
                          <a:prstGeom prst="rect">
                            <a:avLst/>
                          </a:prstGeom>
                          <a:noFill/>
                          <a:ln>
                            <a:noFill/>
                          </a:ln>
                        </pic:spPr>
                      </pic:pic>
                    </a:graphicData>
                  </a:graphic>
                </wp:inline>
              </w:drawing>
            </w:r>
            <w:r>
              <w:t xml:space="preserve"> </w:t>
            </w:r>
            <w:r>
              <w:drawing>
                <wp:inline distT="0" distB="0" distL="0" distR="0">
                  <wp:extent cx="1172210" cy="1562735"/>
                  <wp:effectExtent l="0" t="0" r="889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193667" cy="1591496"/>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2811"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jc w:val="left"/>
              <w:rPr>
                <w:rFonts w:ascii="黑体" w:hAnsi="黑体" w:eastAsia="黑体" w:cs="仿宋"/>
                <w:szCs w:val="21"/>
              </w:rPr>
            </w:pPr>
            <w:r>
              <w:rPr>
                <w:rFonts w:hint="eastAsia" w:ascii="黑体" w:hAnsi="黑体" w:eastAsia="黑体" w:cs="仿宋"/>
                <w:szCs w:val="21"/>
              </w:rPr>
              <w:t>环保信息标签照片</w:t>
            </w:r>
          </w:p>
        </w:tc>
        <w:tc>
          <w:tcPr>
            <w:tcW w:w="6682"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jc w:val="left"/>
              <w:rPr>
                <w:rFonts w:ascii="黑体" w:hAnsi="黑体" w:eastAsia="黑体" w:cs="仿宋"/>
                <w:color w:val="FF0000"/>
                <w:szCs w:val="21"/>
              </w:rPr>
            </w:pPr>
            <w:r>
              <w:rPr>
                <w:rFonts w:hint="eastAsia" w:ascii="黑体" w:hAnsi="黑体" w:eastAsia="黑体" w:cs="仿宋"/>
                <w:color w:val="FF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2811"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jc w:val="left"/>
              <w:rPr>
                <w:rFonts w:ascii="黑体" w:hAnsi="黑体" w:eastAsia="黑体" w:cs="仿宋"/>
                <w:szCs w:val="21"/>
              </w:rPr>
            </w:pPr>
            <w:r>
              <w:rPr>
                <w:rFonts w:hint="eastAsia" w:ascii="黑体" w:hAnsi="黑体" w:eastAsia="黑体" w:cs="仿宋"/>
                <w:szCs w:val="21"/>
              </w:rPr>
              <w:t>带有发动机型式核准号的照片</w:t>
            </w:r>
          </w:p>
        </w:tc>
        <w:tc>
          <w:tcPr>
            <w:tcW w:w="6682"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jc w:val="left"/>
              <w:rPr>
                <w:rFonts w:ascii="黑体" w:hAnsi="黑体" w:eastAsia="黑体" w:cs="仿宋"/>
                <w:color w:val="FF0000"/>
                <w:szCs w:val="21"/>
              </w:rPr>
            </w:pPr>
            <w:r>
              <w:rPr>
                <w:rFonts w:hint="eastAsia" w:ascii="黑体" w:hAnsi="黑体" w:eastAsia="黑体" w:cs="仿宋"/>
                <w:color w:val="FF0000"/>
                <w:szCs w:val="21"/>
              </w:rPr>
              <w:t>同发动机铭牌照片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2811"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jc w:val="left"/>
              <w:rPr>
                <w:rFonts w:ascii="黑体" w:hAnsi="黑体" w:eastAsia="黑体" w:cs="仿宋"/>
                <w:szCs w:val="21"/>
              </w:rPr>
            </w:pPr>
            <w:r>
              <w:rPr>
                <w:rFonts w:hint="eastAsia" w:ascii="黑体" w:hAnsi="黑体" w:eastAsia="黑体" w:cs="仿宋"/>
                <w:szCs w:val="21"/>
              </w:rPr>
              <w:t>机械环保代码照片</w:t>
            </w:r>
          </w:p>
        </w:tc>
        <w:tc>
          <w:tcPr>
            <w:tcW w:w="6682"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jc w:val="left"/>
              <w:rPr>
                <w:rFonts w:ascii="黑体" w:hAnsi="黑体" w:eastAsia="黑体" w:cs="仿宋"/>
                <w:color w:val="FF0000"/>
                <w:szCs w:val="21"/>
              </w:rPr>
            </w:pPr>
            <w:r>
              <w:rPr>
                <w:rFonts w:hint="eastAsia"/>
                <w:color w:val="FF000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2811"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pacing w:line="280" w:lineRule="exact"/>
              <w:jc w:val="left"/>
              <w:rPr>
                <w:rFonts w:ascii="黑体" w:hAnsi="黑体" w:eastAsia="黑体" w:cs="仿宋"/>
                <w:szCs w:val="21"/>
              </w:rPr>
            </w:pPr>
            <w:r>
              <w:rPr>
                <w:rFonts w:hint="eastAsia" w:ascii="黑体" w:hAnsi="黑体" w:eastAsia="黑体" w:cs="仿宋"/>
                <w:szCs w:val="21"/>
              </w:rPr>
              <w:t>机械铭牌照片</w:t>
            </w:r>
          </w:p>
        </w:tc>
        <w:tc>
          <w:tcPr>
            <w:tcW w:w="6682"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jc w:val="center"/>
              <w:rPr>
                <w:rFonts w:ascii="黑体" w:hAnsi="黑体" w:eastAsia="黑体" w:cs="仿宋"/>
                <w:szCs w:val="21"/>
              </w:rPr>
            </w:pPr>
            <w:r>
              <w:drawing>
                <wp:inline distT="0" distB="0" distL="0" distR="0">
                  <wp:extent cx="2095500" cy="1571625"/>
                  <wp:effectExtent l="0" t="0" r="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132157" cy="1599278"/>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 w:hRule="atLeast"/>
          <w:jc w:val="center"/>
        </w:trPr>
        <w:tc>
          <w:tcPr>
            <w:tcW w:w="2811"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黑体" w:hAnsi="黑体" w:eastAsia="黑体" w:cs="仿宋"/>
                <w:szCs w:val="21"/>
              </w:rPr>
            </w:pPr>
            <w:r>
              <w:rPr>
                <w:rFonts w:hint="eastAsia" w:ascii="黑体" w:hAnsi="黑体" w:eastAsia="黑体" w:cs="仿宋"/>
                <w:szCs w:val="21"/>
              </w:rPr>
              <w:t>发动机铭牌照片</w:t>
            </w:r>
          </w:p>
        </w:tc>
        <w:tc>
          <w:tcPr>
            <w:tcW w:w="6682"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仿宋"/>
                <w:szCs w:val="21"/>
              </w:rPr>
            </w:pPr>
            <w:r>
              <w:drawing>
                <wp:inline distT="0" distB="0" distL="0" distR="0">
                  <wp:extent cx="1436370" cy="1915160"/>
                  <wp:effectExtent l="0" t="0" r="0" b="889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453237" cy="1937577"/>
                          </a:xfrm>
                          <a:prstGeom prst="rect">
                            <a:avLst/>
                          </a:prstGeom>
                          <a:noFill/>
                          <a:ln>
                            <a:noFill/>
                          </a:ln>
                        </pic:spPr>
                      </pic:pic>
                    </a:graphicData>
                  </a:graphic>
                </wp:inline>
              </w:drawing>
            </w:r>
          </w:p>
        </w:tc>
      </w:tr>
      <w:bookmarkEnd w:id="3"/>
    </w:tbl>
    <w:p>
      <w:pPr>
        <w:spacing w:line="360" w:lineRule="auto"/>
        <w:rPr>
          <w:rFonts w:ascii="宋体" w:hAnsi="宋体" w:eastAsia="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7008A"/>
    <w:multiLevelType w:val="multilevel"/>
    <w:tmpl w:val="2C87008A"/>
    <w:lvl w:ilvl="0" w:tentative="0">
      <w:start w:val="1"/>
      <w:numFmt w:val="chineseCountingThousand"/>
      <w:pStyle w:val="2"/>
      <w:lvlText w:val="%1、"/>
      <w:lvlJc w:val="left"/>
      <w:pPr>
        <w:ind w:left="432" w:hanging="432"/>
      </w:pPr>
      <w:rPr>
        <w:rFonts w:hint="default" w:ascii="Arial" w:hAnsi="Arial" w:cs="Arial"/>
      </w:rPr>
    </w:lvl>
    <w:lvl w:ilvl="1" w:tentative="0">
      <w:start w:val="1"/>
      <w:numFmt w:val="decimal"/>
      <w:pStyle w:val="3"/>
      <w:isLgl/>
      <w:lvlText w:val="%1.%2"/>
      <w:lvlJc w:val="left"/>
      <w:pPr>
        <w:ind w:left="576" w:hanging="576"/>
      </w:pPr>
      <w:rPr>
        <w:rFonts w:hint="default" w:ascii="Arial" w:hAnsi="Arial" w:cs="Arial"/>
      </w:rPr>
    </w:lvl>
    <w:lvl w:ilvl="2" w:tentative="0">
      <w:start w:val="1"/>
      <w:numFmt w:val="decimal"/>
      <w:pStyle w:val="4"/>
      <w:isLgl/>
      <w:lvlText w:val="%1.%2.%3"/>
      <w:lvlJc w:val="left"/>
      <w:pPr>
        <w:ind w:left="720" w:hanging="720"/>
      </w:pPr>
      <w:rPr>
        <w:rFonts w:hint="default" w:ascii="Arial" w:hAnsi="Arial" w:cs="Arial"/>
      </w:rPr>
    </w:lvl>
    <w:lvl w:ilvl="3" w:tentative="0">
      <w:start w:val="1"/>
      <w:numFmt w:val="decimal"/>
      <w:pStyle w:val="5"/>
      <w:isLgl/>
      <w:lvlText w:val="%1.%2.%3.%4"/>
      <w:lvlJc w:val="left"/>
      <w:pPr>
        <w:ind w:left="864" w:hanging="864"/>
      </w:pPr>
      <w:rPr>
        <w:rFonts w:hint="default" w:ascii="Arial" w:hAnsi="Arial" w:cs="Arial"/>
      </w:rPr>
    </w:lvl>
    <w:lvl w:ilvl="4" w:tentative="0">
      <w:start w:val="1"/>
      <w:numFmt w:val="decimal"/>
      <w:pStyle w:val="6"/>
      <w:isLgl/>
      <w:lvlText w:val="%1.%2.%3.%4.%5"/>
      <w:lvlJc w:val="left"/>
      <w:pPr>
        <w:ind w:left="1008" w:hanging="1008"/>
      </w:pPr>
      <w:rPr>
        <w:rFonts w:hint="default" w:ascii="Arial" w:hAnsi="Arial" w:cs="Arial"/>
      </w:rPr>
    </w:lvl>
    <w:lvl w:ilvl="5" w:tentative="0">
      <w:start w:val="1"/>
      <w:numFmt w:val="decimal"/>
      <w:pStyle w:val="7"/>
      <w:isLgl/>
      <w:lvlText w:val="%1.%2.%3.%4.%5.%6"/>
      <w:lvlJc w:val="left"/>
      <w:pPr>
        <w:ind w:left="1152" w:hanging="1152"/>
      </w:pPr>
      <w:rPr>
        <w:rFonts w:hint="default" w:ascii="Arial" w:hAnsi="Arial" w:cs="Arial"/>
      </w:rPr>
    </w:lvl>
    <w:lvl w:ilvl="6" w:tentative="0">
      <w:start w:val="1"/>
      <w:numFmt w:val="decimal"/>
      <w:pStyle w:val="8"/>
      <w:isLgl/>
      <w:lvlText w:val="%1.%2.%3.%4.%5.%6.%7"/>
      <w:lvlJc w:val="left"/>
      <w:pPr>
        <w:ind w:left="1296" w:hanging="1296"/>
      </w:pPr>
      <w:rPr>
        <w:rFonts w:hint="default" w:ascii="Arial" w:hAnsi="Arial" w:cs="Arial"/>
      </w:rPr>
    </w:lvl>
    <w:lvl w:ilvl="7" w:tentative="0">
      <w:start w:val="1"/>
      <w:numFmt w:val="decimal"/>
      <w:pStyle w:val="9"/>
      <w:isLgl/>
      <w:lvlText w:val="%1.%2.%3.%4.%5.%6.%7.%8"/>
      <w:lvlJc w:val="left"/>
      <w:pPr>
        <w:ind w:left="1440" w:hanging="1440"/>
      </w:pPr>
      <w:rPr>
        <w:rFonts w:hint="default" w:ascii="Arial" w:hAnsi="Arial" w:cs="Arial"/>
      </w:rPr>
    </w:lvl>
    <w:lvl w:ilvl="8" w:tentative="0">
      <w:start w:val="1"/>
      <w:numFmt w:val="decimal"/>
      <w:pStyle w:val="10"/>
      <w:isLgl/>
      <w:lvlText w:val="%1.%2.%3.%4.%5.%6.%7.%8.%9"/>
      <w:lvlJc w:val="left"/>
      <w:pPr>
        <w:ind w:left="1584" w:hanging="1584"/>
      </w:pPr>
      <w:rPr>
        <w:rFonts w:hint="default" w:ascii="Arial" w:hAnsi="Arial" w:cs="Arial"/>
      </w:rPr>
    </w:lvl>
  </w:abstractNum>
  <w:abstractNum w:abstractNumId="1">
    <w:nsid w:val="50231D8B"/>
    <w:multiLevelType w:val="multilevel"/>
    <w:tmpl w:val="50231D8B"/>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50A6CFE"/>
    <w:multiLevelType w:val="multilevel"/>
    <w:tmpl w:val="650A6CFE"/>
    <w:lvl w:ilvl="0" w:tentative="0">
      <w:start w:val="1"/>
      <w:numFmt w:val="upperLetter"/>
      <w:lvlText w:val="%1"/>
      <w:lvlJc w:val="left"/>
      <w:pPr>
        <w:ind w:left="840" w:hanging="420"/>
      </w:pPr>
      <w:rPr>
        <w:rFonts w:hint="eastAsia"/>
      </w:r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6AC1F76"/>
    <w:multiLevelType w:val="multilevel"/>
    <w:tmpl w:val="66AC1F76"/>
    <w:lvl w:ilvl="0" w:tentative="0">
      <w:start w:val="1"/>
      <w:numFmt w:val="decimal"/>
      <w:lvlText w:val="%1、"/>
      <w:lvlJc w:val="left"/>
      <w:pPr>
        <w:ind w:left="1140" w:hanging="7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69E430F3"/>
    <w:multiLevelType w:val="multilevel"/>
    <w:tmpl w:val="69E430F3"/>
    <w:lvl w:ilvl="0" w:tentative="0">
      <w:start w:val="1"/>
      <w:numFmt w:val="decimal"/>
      <w:lvlText w:val="%1)"/>
      <w:lvlJc w:val="left"/>
      <w:pPr>
        <w:ind w:left="987" w:hanging="420"/>
      </w:pPr>
      <w:rPr>
        <w:rFonts w:hint="default"/>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5C2"/>
    <w:rsid w:val="00053BD6"/>
    <w:rsid w:val="00057FA1"/>
    <w:rsid w:val="00076187"/>
    <w:rsid w:val="000B0DFE"/>
    <w:rsid w:val="000D6FBA"/>
    <w:rsid w:val="000E07D7"/>
    <w:rsid w:val="00106F58"/>
    <w:rsid w:val="00114AC6"/>
    <w:rsid w:val="001341D5"/>
    <w:rsid w:val="00190A22"/>
    <w:rsid w:val="00194ED2"/>
    <w:rsid w:val="001B5FBA"/>
    <w:rsid w:val="002068E5"/>
    <w:rsid w:val="00216B7F"/>
    <w:rsid w:val="002222EB"/>
    <w:rsid w:val="0025749B"/>
    <w:rsid w:val="002E4F18"/>
    <w:rsid w:val="0030745E"/>
    <w:rsid w:val="00322272"/>
    <w:rsid w:val="0032623D"/>
    <w:rsid w:val="003428E1"/>
    <w:rsid w:val="003516FD"/>
    <w:rsid w:val="0039589C"/>
    <w:rsid w:val="003E5E33"/>
    <w:rsid w:val="003F6D67"/>
    <w:rsid w:val="00415D74"/>
    <w:rsid w:val="004201E1"/>
    <w:rsid w:val="00420BAC"/>
    <w:rsid w:val="00436491"/>
    <w:rsid w:val="004435C2"/>
    <w:rsid w:val="00450E58"/>
    <w:rsid w:val="00461A68"/>
    <w:rsid w:val="004B32E3"/>
    <w:rsid w:val="004B6C0D"/>
    <w:rsid w:val="004B72DE"/>
    <w:rsid w:val="004C45C5"/>
    <w:rsid w:val="004D1CD7"/>
    <w:rsid w:val="004F6898"/>
    <w:rsid w:val="00503069"/>
    <w:rsid w:val="00516AE4"/>
    <w:rsid w:val="0053075E"/>
    <w:rsid w:val="00586D68"/>
    <w:rsid w:val="005A6D97"/>
    <w:rsid w:val="005F4979"/>
    <w:rsid w:val="00614D0E"/>
    <w:rsid w:val="00616DC2"/>
    <w:rsid w:val="00626BF0"/>
    <w:rsid w:val="00643E22"/>
    <w:rsid w:val="00645448"/>
    <w:rsid w:val="00654B36"/>
    <w:rsid w:val="006559B4"/>
    <w:rsid w:val="006A66B8"/>
    <w:rsid w:val="006B4D90"/>
    <w:rsid w:val="00704D21"/>
    <w:rsid w:val="00722AC2"/>
    <w:rsid w:val="007310AF"/>
    <w:rsid w:val="0073745A"/>
    <w:rsid w:val="0076113A"/>
    <w:rsid w:val="00774CDD"/>
    <w:rsid w:val="00783DE0"/>
    <w:rsid w:val="007A57DC"/>
    <w:rsid w:val="007D14EA"/>
    <w:rsid w:val="007F7DBA"/>
    <w:rsid w:val="0080650A"/>
    <w:rsid w:val="00824C19"/>
    <w:rsid w:val="00864B5F"/>
    <w:rsid w:val="00877531"/>
    <w:rsid w:val="00891003"/>
    <w:rsid w:val="008E734E"/>
    <w:rsid w:val="008F1A75"/>
    <w:rsid w:val="008F386A"/>
    <w:rsid w:val="008F769F"/>
    <w:rsid w:val="0090347A"/>
    <w:rsid w:val="00907F57"/>
    <w:rsid w:val="0099418D"/>
    <w:rsid w:val="009C007A"/>
    <w:rsid w:val="009C08CB"/>
    <w:rsid w:val="009D1B5F"/>
    <w:rsid w:val="009F1949"/>
    <w:rsid w:val="00A26A27"/>
    <w:rsid w:val="00A32473"/>
    <w:rsid w:val="00A61CAA"/>
    <w:rsid w:val="00A83174"/>
    <w:rsid w:val="00A833FF"/>
    <w:rsid w:val="00AA5D04"/>
    <w:rsid w:val="00AE6AF1"/>
    <w:rsid w:val="00AF2A2B"/>
    <w:rsid w:val="00B37140"/>
    <w:rsid w:val="00B456A7"/>
    <w:rsid w:val="00B567FE"/>
    <w:rsid w:val="00B64F3B"/>
    <w:rsid w:val="00B73EF5"/>
    <w:rsid w:val="00B754B1"/>
    <w:rsid w:val="00B83495"/>
    <w:rsid w:val="00B902FA"/>
    <w:rsid w:val="00B93735"/>
    <w:rsid w:val="00C04D6D"/>
    <w:rsid w:val="00C12CF3"/>
    <w:rsid w:val="00C16621"/>
    <w:rsid w:val="00C212B1"/>
    <w:rsid w:val="00C26C26"/>
    <w:rsid w:val="00C80422"/>
    <w:rsid w:val="00C911BA"/>
    <w:rsid w:val="00CE2792"/>
    <w:rsid w:val="00D21387"/>
    <w:rsid w:val="00D25C52"/>
    <w:rsid w:val="00D30A92"/>
    <w:rsid w:val="00D62E37"/>
    <w:rsid w:val="00D63BEB"/>
    <w:rsid w:val="00DA18B6"/>
    <w:rsid w:val="00DB30DA"/>
    <w:rsid w:val="00DB40E6"/>
    <w:rsid w:val="00DB63A7"/>
    <w:rsid w:val="00DF029A"/>
    <w:rsid w:val="00DF6E60"/>
    <w:rsid w:val="00DF7E67"/>
    <w:rsid w:val="00E20C5C"/>
    <w:rsid w:val="00E52E1C"/>
    <w:rsid w:val="00E97DDE"/>
    <w:rsid w:val="00EA7E0B"/>
    <w:rsid w:val="00EB1B88"/>
    <w:rsid w:val="00F07CB4"/>
    <w:rsid w:val="00F27EB4"/>
    <w:rsid w:val="00F77243"/>
    <w:rsid w:val="00F902F3"/>
    <w:rsid w:val="00FA26A4"/>
    <w:rsid w:val="00FC6D82"/>
    <w:rsid w:val="00FD5B8D"/>
    <w:rsid w:val="00FE6194"/>
    <w:rsid w:val="00FF4983"/>
    <w:rsid w:val="076563A0"/>
    <w:rsid w:val="5EB52A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9"/>
    <w:pPr>
      <w:keepNext/>
      <w:keepLines/>
      <w:pageBreakBefore/>
      <w:widowControl/>
      <w:numPr>
        <w:ilvl w:val="0"/>
        <w:numId w:val="1"/>
      </w:numPr>
      <w:spacing w:line="360" w:lineRule="auto"/>
      <w:outlineLvl w:val="0"/>
    </w:pPr>
    <w:rPr>
      <w:rFonts w:ascii="黑体" w:hAnsi="黑体" w:eastAsia="黑体" w:cs="Times New Roman"/>
      <w:b/>
      <w:bCs/>
      <w:kern w:val="44"/>
      <w:sz w:val="36"/>
      <w:szCs w:val="44"/>
    </w:rPr>
  </w:style>
  <w:style w:type="paragraph" w:styleId="3">
    <w:name w:val="heading 2"/>
    <w:basedOn w:val="1"/>
    <w:next w:val="1"/>
    <w:link w:val="19"/>
    <w:qFormat/>
    <w:uiPriority w:val="9"/>
    <w:pPr>
      <w:keepNext/>
      <w:keepLines/>
      <w:numPr>
        <w:ilvl w:val="1"/>
        <w:numId w:val="1"/>
      </w:numPr>
      <w:spacing w:line="360" w:lineRule="auto"/>
      <w:outlineLvl w:val="1"/>
    </w:pPr>
    <w:rPr>
      <w:rFonts w:ascii="黑体" w:hAnsi="黑体" w:eastAsia="黑体" w:cs="Times New Roman"/>
      <w:b/>
      <w:bCs/>
      <w:sz w:val="32"/>
      <w:szCs w:val="32"/>
    </w:rPr>
  </w:style>
  <w:style w:type="paragraph" w:styleId="4">
    <w:name w:val="heading 3"/>
    <w:basedOn w:val="1"/>
    <w:next w:val="1"/>
    <w:link w:val="20"/>
    <w:qFormat/>
    <w:uiPriority w:val="9"/>
    <w:pPr>
      <w:keepNext/>
      <w:keepLines/>
      <w:numPr>
        <w:ilvl w:val="2"/>
        <w:numId w:val="1"/>
      </w:numPr>
      <w:spacing w:line="360" w:lineRule="auto"/>
      <w:outlineLvl w:val="2"/>
    </w:pPr>
    <w:rPr>
      <w:rFonts w:ascii="黑体" w:hAnsi="黑体" w:eastAsia="黑体" w:cs="Times New Roman"/>
      <w:b/>
      <w:bCs/>
      <w:sz w:val="28"/>
      <w:szCs w:val="28"/>
    </w:rPr>
  </w:style>
  <w:style w:type="paragraph" w:styleId="5">
    <w:name w:val="heading 4"/>
    <w:basedOn w:val="1"/>
    <w:next w:val="1"/>
    <w:link w:val="21"/>
    <w:qFormat/>
    <w:uiPriority w:val="9"/>
    <w:pPr>
      <w:keepNext/>
      <w:keepLines/>
      <w:numPr>
        <w:ilvl w:val="3"/>
        <w:numId w:val="1"/>
      </w:numPr>
      <w:spacing w:line="360" w:lineRule="auto"/>
      <w:outlineLvl w:val="3"/>
    </w:pPr>
    <w:rPr>
      <w:rFonts w:ascii="黑体" w:hAnsi="黑体" w:eastAsia="黑体" w:cs="Times New Roman"/>
      <w:b/>
      <w:bCs/>
      <w:sz w:val="24"/>
      <w:szCs w:val="24"/>
    </w:rPr>
  </w:style>
  <w:style w:type="paragraph" w:styleId="6">
    <w:name w:val="heading 5"/>
    <w:basedOn w:val="1"/>
    <w:next w:val="1"/>
    <w:link w:val="22"/>
    <w:qFormat/>
    <w:uiPriority w:val="9"/>
    <w:pPr>
      <w:keepNext/>
      <w:keepLines/>
      <w:numPr>
        <w:ilvl w:val="4"/>
        <w:numId w:val="1"/>
      </w:numPr>
      <w:spacing w:line="360" w:lineRule="auto"/>
      <w:outlineLvl w:val="4"/>
    </w:pPr>
    <w:rPr>
      <w:rFonts w:ascii="黑体" w:hAnsi="黑体" w:eastAsia="黑体" w:cs="Times New Roman"/>
      <w:b/>
      <w:bCs/>
      <w:sz w:val="24"/>
      <w:szCs w:val="28"/>
    </w:rPr>
  </w:style>
  <w:style w:type="paragraph" w:styleId="7">
    <w:name w:val="heading 6"/>
    <w:basedOn w:val="1"/>
    <w:next w:val="1"/>
    <w:link w:val="23"/>
    <w:qFormat/>
    <w:uiPriority w:val="9"/>
    <w:pPr>
      <w:keepNext/>
      <w:keepLines/>
      <w:numPr>
        <w:ilvl w:val="5"/>
        <w:numId w:val="1"/>
      </w:numPr>
      <w:spacing w:line="360" w:lineRule="auto"/>
      <w:outlineLvl w:val="5"/>
    </w:pPr>
    <w:rPr>
      <w:rFonts w:ascii="黑体" w:hAnsi="黑体" w:eastAsia="黑体" w:cs="Times New Roman"/>
      <w:b/>
      <w:bCs/>
      <w:sz w:val="24"/>
      <w:szCs w:val="24"/>
    </w:rPr>
  </w:style>
  <w:style w:type="paragraph" w:styleId="8">
    <w:name w:val="heading 7"/>
    <w:basedOn w:val="1"/>
    <w:next w:val="1"/>
    <w:link w:val="24"/>
    <w:qFormat/>
    <w:uiPriority w:val="9"/>
    <w:pPr>
      <w:keepNext/>
      <w:keepLines/>
      <w:numPr>
        <w:ilvl w:val="6"/>
        <w:numId w:val="1"/>
      </w:numPr>
      <w:spacing w:line="360" w:lineRule="auto"/>
      <w:outlineLvl w:val="6"/>
    </w:pPr>
    <w:rPr>
      <w:rFonts w:ascii="黑体" w:hAnsi="黑体" w:eastAsia="黑体" w:cs="Times New Roman"/>
      <w:b/>
      <w:bCs/>
      <w:sz w:val="24"/>
      <w:szCs w:val="24"/>
    </w:rPr>
  </w:style>
  <w:style w:type="paragraph" w:styleId="9">
    <w:name w:val="heading 8"/>
    <w:basedOn w:val="1"/>
    <w:next w:val="1"/>
    <w:link w:val="25"/>
    <w:qFormat/>
    <w:uiPriority w:val="9"/>
    <w:pPr>
      <w:keepNext/>
      <w:keepLines/>
      <w:numPr>
        <w:ilvl w:val="7"/>
        <w:numId w:val="1"/>
      </w:numPr>
      <w:spacing w:line="360" w:lineRule="auto"/>
      <w:outlineLvl w:val="7"/>
    </w:pPr>
    <w:rPr>
      <w:rFonts w:ascii="Cambria" w:hAnsi="Cambria" w:eastAsia="宋体" w:cs="Times New Roman"/>
      <w:b/>
      <w:sz w:val="24"/>
      <w:szCs w:val="24"/>
    </w:rPr>
  </w:style>
  <w:style w:type="paragraph" w:styleId="10">
    <w:name w:val="heading 9"/>
    <w:basedOn w:val="1"/>
    <w:next w:val="1"/>
    <w:link w:val="26"/>
    <w:qFormat/>
    <w:uiPriority w:val="9"/>
    <w:pPr>
      <w:keepNext/>
      <w:keepLines/>
      <w:numPr>
        <w:ilvl w:val="8"/>
        <w:numId w:val="1"/>
      </w:numPr>
      <w:spacing w:line="360" w:lineRule="auto"/>
      <w:outlineLvl w:val="8"/>
    </w:pPr>
    <w:rPr>
      <w:rFonts w:ascii="黑体" w:hAnsi="黑体" w:eastAsia="黑体" w:cs="Times New Roman"/>
      <w:b/>
      <w:sz w:val="24"/>
      <w:szCs w:val="21"/>
    </w:rPr>
  </w:style>
  <w:style w:type="character" w:default="1" w:styleId="13">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11">
    <w:name w:val="footer"/>
    <w:basedOn w:val="1"/>
    <w:link w:val="28"/>
    <w:unhideWhenUsed/>
    <w:qFormat/>
    <w:uiPriority w:val="99"/>
    <w:pPr>
      <w:tabs>
        <w:tab w:val="center" w:pos="4153"/>
        <w:tab w:val="right" w:pos="8306"/>
      </w:tabs>
      <w:snapToGrid w:val="0"/>
      <w:jc w:val="left"/>
    </w:pPr>
    <w:rPr>
      <w:sz w:val="18"/>
      <w:szCs w:val="18"/>
    </w:rPr>
  </w:style>
  <w:style w:type="paragraph" w:styleId="12">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List Paragraph"/>
    <w:basedOn w:val="1"/>
    <w:qFormat/>
    <w:uiPriority w:val="34"/>
    <w:pPr>
      <w:ind w:firstLine="420" w:firstLineChars="200"/>
    </w:pPr>
  </w:style>
  <w:style w:type="character" w:customStyle="1" w:styleId="16">
    <w:name w:val="标准正文 S字符"/>
    <w:link w:val="17"/>
    <w:qFormat/>
    <w:uiPriority w:val="0"/>
    <w:rPr>
      <w:rFonts w:ascii="Calibri" w:hAnsi="Calibri"/>
      <w:color w:val="000000"/>
      <w:szCs w:val="24"/>
    </w:rPr>
  </w:style>
  <w:style w:type="paragraph" w:customStyle="1" w:styleId="17">
    <w:name w:val="标准正文 S"/>
    <w:basedOn w:val="1"/>
    <w:link w:val="16"/>
    <w:qFormat/>
    <w:uiPriority w:val="0"/>
    <w:pPr>
      <w:spacing w:before="156" w:beforeLines="50" w:after="156" w:afterLines="50" w:line="360" w:lineRule="auto"/>
      <w:ind w:firstLine="480"/>
      <w:jc w:val="left"/>
    </w:pPr>
    <w:rPr>
      <w:rFonts w:ascii="Calibri" w:hAnsi="Calibri"/>
      <w:color w:val="000000"/>
      <w:szCs w:val="24"/>
    </w:rPr>
  </w:style>
  <w:style w:type="character" w:customStyle="1" w:styleId="18">
    <w:name w:val="标题 1 字符"/>
    <w:basedOn w:val="13"/>
    <w:link w:val="2"/>
    <w:qFormat/>
    <w:uiPriority w:val="9"/>
    <w:rPr>
      <w:rFonts w:ascii="黑体" w:hAnsi="黑体" w:eastAsia="黑体" w:cs="Times New Roman"/>
      <w:b/>
      <w:bCs/>
      <w:kern w:val="44"/>
      <w:sz w:val="36"/>
      <w:szCs w:val="44"/>
    </w:rPr>
  </w:style>
  <w:style w:type="character" w:customStyle="1" w:styleId="19">
    <w:name w:val="标题 2 字符"/>
    <w:basedOn w:val="13"/>
    <w:link w:val="3"/>
    <w:qFormat/>
    <w:uiPriority w:val="9"/>
    <w:rPr>
      <w:rFonts w:ascii="黑体" w:hAnsi="黑体" w:eastAsia="黑体" w:cs="Times New Roman"/>
      <w:b/>
      <w:bCs/>
      <w:sz w:val="32"/>
      <w:szCs w:val="32"/>
    </w:rPr>
  </w:style>
  <w:style w:type="character" w:customStyle="1" w:styleId="20">
    <w:name w:val="标题 3 字符"/>
    <w:basedOn w:val="13"/>
    <w:link w:val="4"/>
    <w:qFormat/>
    <w:uiPriority w:val="9"/>
    <w:rPr>
      <w:rFonts w:ascii="黑体" w:hAnsi="黑体" w:eastAsia="黑体" w:cs="Times New Roman"/>
      <w:b/>
      <w:bCs/>
      <w:sz w:val="28"/>
      <w:szCs w:val="28"/>
    </w:rPr>
  </w:style>
  <w:style w:type="character" w:customStyle="1" w:styleId="21">
    <w:name w:val="标题 4 字符"/>
    <w:basedOn w:val="13"/>
    <w:link w:val="5"/>
    <w:qFormat/>
    <w:uiPriority w:val="9"/>
    <w:rPr>
      <w:rFonts w:ascii="黑体" w:hAnsi="黑体" w:eastAsia="黑体" w:cs="Times New Roman"/>
      <w:b/>
      <w:bCs/>
      <w:sz w:val="24"/>
      <w:szCs w:val="24"/>
    </w:rPr>
  </w:style>
  <w:style w:type="character" w:customStyle="1" w:styleId="22">
    <w:name w:val="标题 5 字符"/>
    <w:basedOn w:val="13"/>
    <w:link w:val="6"/>
    <w:qFormat/>
    <w:uiPriority w:val="9"/>
    <w:rPr>
      <w:rFonts w:ascii="黑体" w:hAnsi="黑体" w:eastAsia="黑体" w:cs="Times New Roman"/>
      <w:b/>
      <w:bCs/>
      <w:sz w:val="24"/>
      <w:szCs w:val="28"/>
    </w:rPr>
  </w:style>
  <w:style w:type="character" w:customStyle="1" w:styleId="23">
    <w:name w:val="标题 6 字符"/>
    <w:basedOn w:val="13"/>
    <w:link w:val="7"/>
    <w:qFormat/>
    <w:uiPriority w:val="9"/>
    <w:rPr>
      <w:rFonts w:ascii="黑体" w:hAnsi="黑体" w:eastAsia="黑体" w:cs="Times New Roman"/>
      <w:b/>
      <w:bCs/>
      <w:sz w:val="24"/>
      <w:szCs w:val="24"/>
    </w:rPr>
  </w:style>
  <w:style w:type="character" w:customStyle="1" w:styleId="24">
    <w:name w:val="标题 7 字符"/>
    <w:basedOn w:val="13"/>
    <w:link w:val="8"/>
    <w:qFormat/>
    <w:uiPriority w:val="9"/>
    <w:rPr>
      <w:rFonts w:ascii="黑体" w:hAnsi="黑体" w:eastAsia="黑体" w:cs="Times New Roman"/>
      <w:b/>
      <w:bCs/>
      <w:sz w:val="24"/>
      <w:szCs w:val="24"/>
    </w:rPr>
  </w:style>
  <w:style w:type="character" w:customStyle="1" w:styleId="25">
    <w:name w:val="标题 8 字符"/>
    <w:basedOn w:val="13"/>
    <w:link w:val="9"/>
    <w:qFormat/>
    <w:uiPriority w:val="9"/>
    <w:rPr>
      <w:rFonts w:ascii="Cambria" w:hAnsi="Cambria" w:eastAsia="宋体" w:cs="Times New Roman"/>
      <w:b/>
      <w:sz w:val="24"/>
      <w:szCs w:val="24"/>
    </w:rPr>
  </w:style>
  <w:style w:type="character" w:customStyle="1" w:styleId="26">
    <w:name w:val="标题 9 字符"/>
    <w:basedOn w:val="13"/>
    <w:link w:val="10"/>
    <w:qFormat/>
    <w:uiPriority w:val="9"/>
    <w:rPr>
      <w:rFonts w:ascii="黑体" w:hAnsi="黑体" w:eastAsia="黑体" w:cs="Times New Roman"/>
      <w:b/>
      <w:sz w:val="24"/>
      <w:szCs w:val="21"/>
    </w:rPr>
  </w:style>
  <w:style w:type="character" w:customStyle="1" w:styleId="27">
    <w:name w:val="页眉 字符"/>
    <w:basedOn w:val="13"/>
    <w:link w:val="12"/>
    <w:qFormat/>
    <w:uiPriority w:val="99"/>
    <w:rPr>
      <w:sz w:val="18"/>
      <w:szCs w:val="18"/>
    </w:rPr>
  </w:style>
  <w:style w:type="character" w:customStyle="1" w:styleId="28">
    <w:name w:val="页脚 字符"/>
    <w:basedOn w:val="13"/>
    <w:link w:val="11"/>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490</Words>
  <Characters>2799</Characters>
  <Lines>23</Lines>
  <Paragraphs>6</Paragraphs>
  <TotalTime>2</TotalTime>
  <ScaleCrop>false</ScaleCrop>
  <LinksUpToDate>false</LinksUpToDate>
  <CharactersWithSpaces>3283</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2020-03-29T12:36:00Z</dcterms:created>
  <dc:creator>丽华 张</dc:creator>
  <cp:lastModifiedBy>小祥</cp:lastModifiedBy>
  <dcterms:modified xsi:type="dcterms:W3CDTF">2020-06-15T09:43:58Z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