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AF53">
      <w:pPr>
        <w:widowControl w:val="0"/>
        <w:bidi w:val="0"/>
        <w:spacing w:line="600" w:lineRule="exact"/>
        <w:ind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 w14:paraId="6EC05592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取消“农村电商”基层示范站认定资格名单</w:t>
      </w:r>
    </w:p>
    <w:p w14:paraId="05218273">
      <w:pPr>
        <w:widowControl w:val="0"/>
        <w:bidi w:val="0"/>
        <w:spacing w:line="600" w:lineRule="exact"/>
        <w:ind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10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252"/>
        <w:gridCol w:w="776"/>
        <w:gridCol w:w="4252"/>
      </w:tblGrid>
      <w:tr w14:paraId="6399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4F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4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农村电商平台载体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C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农村电商平台载体</w:t>
            </w:r>
          </w:p>
        </w:tc>
      </w:tr>
      <w:tr w14:paraId="0246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28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B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云城区苦林森农副产品店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A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2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罗定市新奇特农业科技有限公司</w:t>
            </w:r>
          </w:p>
        </w:tc>
      </w:tr>
      <w:tr w14:paraId="4427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E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0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云浮市大仁红营茶业有限公司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1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1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罗定市七彩生态养殖场</w:t>
            </w:r>
          </w:p>
        </w:tc>
      </w:tr>
      <w:tr w14:paraId="0B8C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57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云浮市鲜大妈原生态养殖有限责任公司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C1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E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罗定市天鉴种养专业合作社</w:t>
            </w:r>
          </w:p>
        </w:tc>
      </w:tr>
      <w:tr w14:paraId="0DC1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1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云浮市子怀贸易有限公司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5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F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罗定市丰善种养专业合作社</w:t>
            </w:r>
          </w:p>
        </w:tc>
      </w:tr>
      <w:tr w14:paraId="6506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B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B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罗定市福第农产品加工产业园有限公司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1D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A6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罗定市富久农业发展有限公司</w:t>
            </w:r>
          </w:p>
        </w:tc>
      </w:tr>
      <w:tr w14:paraId="372C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9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A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罗定市振民农业有限公司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D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2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罗定市泗纶富竹农业发展有限公司</w:t>
            </w:r>
          </w:p>
        </w:tc>
      </w:tr>
      <w:tr w14:paraId="5FAE9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E9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罗定市金津食品有限公司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F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罗定市南泰农业发展有限公司</w:t>
            </w:r>
          </w:p>
        </w:tc>
      </w:tr>
      <w:tr w14:paraId="0EEA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1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7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罗定市六谷生态农业科技有限公司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A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罗定市泗纶镇百隆坊竹制品店</w:t>
            </w:r>
          </w:p>
        </w:tc>
      </w:tr>
      <w:tr w14:paraId="2220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51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广东梦之禽农业科技有限公司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C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罗定市萌爱食品商店</w:t>
            </w:r>
          </w:p>
        </w:tc>
      </w:tr>
      <w:tr w14:paraId="254E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5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罗定市天谷农业科技有限公司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9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6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罗定市文秋家庭农场</w:t>
            </w:r>
          </w:p>
        </w:tc>
      </w:tr>
      <w:tr w14:paraId="6A43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DE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6C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罗定市金津农业有限公司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F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罗定市南药世家药业有限公司</w:t>
            </w:r>
          </w:p>
        </w:tc>
      </w:tr>
      <w:tr w14:paraId="0BAE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8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CF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广东至纯南药科技有限公司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罗定市囍粤文化传媒有限公司</w:t>
            </w:r>
          </w:p>
        </w:tc>
      </w:tr>
      <w:tr w14:paraId="0D35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C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F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罗定市顺天农业有限责任公司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1F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罗定市泽勤农业发展有限公司</w:t>
            </w:r>
          </w:p>
        </w:tc>
      </w:tr>
      <w:tr w14:paraId="1958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2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罗定市原始蛋鸡养殖有限公司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F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罗定市分界镇张氏家庭农场</w:t>
            </w:r>
          </w:p>
        </w:tc>
      </w:tr>
      <w:tr w14:paraId="65A7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广东海惠生态农业发展有限公司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1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6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罗定市睿智日用品店</w:t>
            </w:r>
          </w:p>
        </w:tc>
      </w:tr>
      <w:tr w14:paraId="4BD4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F9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罗定市绿家农业发展有限公司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B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罗定市百隆农业科技有限公司</w:t>
            </w:r>
          </w:p>
        </w:tc>
      </w:tr>
      <w:tr w14:paraId="3E11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EA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2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罗定市百草源种养专业合作社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E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罗定沃兴农业科技有限公司</w:t>
            </w:r>
          </w:p>
        </w:tc>
      </w:tr>
      <w:tr w14:paraId="470B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3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罗定市乡韵竹制品有限公司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96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罗定天鲸食品有限公司</w:t>
            </w:r>
          </w:p>
        </w:tc>
      </w:tr>
      <w:tr w14:paraId="3F4B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A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罗定市榃阳农作物种植合作社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新兴县百香乐种植专业合作社</w:t>
            </w:r>
          </w:p>
        </w:tc>
      </w:tr>
      <w:tr w14:paraId="2238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2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罗定善生源农业发展有限公司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1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F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广东淘茶妹茶叶有限公司</w:t>
            </w:r>
          </w:p>
        </w:tc>
      </w:tr>
      <w:tr w14:paraId="452F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B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罗定市忆隆平农业发展有限公司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8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广东十乡农业发展有限公司</w:t>
            </w:r>
          </w:p>
        </w:tc>
      </w:tr>
      <w:tr w14:paraId="536D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3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F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罗定市互竹制品专业合作社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47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广东焦点农业科技开发有限公司</w:t>
            </w:r>
          </w:p>
        </w:tc>
      </w:tr>
      <w:tr w14:paraId="4F0B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0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罗定市中罗科技有限公司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E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郁南县家乡味生态农业有限公司</w:t>
            </w:r>
          </w:p>
        </w:tc>
      </w:tr>
      <w:tr w14:paraId="6579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C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罗定市天泽文化传媒公司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5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郁南县红溪谷农业发展有限公司</w:t>
            </w:r>
          </w:p>
        </w:tc>
      </w:tr>
    </w:tbl>
    <w:p w14:paraId="294F9D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A732E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1CDD"/>
    <w:rsid w:val="16117C15"/>
    <w:rsid w:val="6BAA6FF1"/>
    <w:rsid w:val="713D36A1"/>
    <w:rsid w:val="784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ind w:leftChars="0"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2022-01-25T00:00:00Z</dcterms:created>
  <dc:creator>冬日暖阳</dc:creator>
  <cp:lastModifiedBy>赖鹏</cp:lastModifiedBy>
  <dcterms:modified xsi:type="dcterms:W3CDTF">2025-09-12T07:00:40Z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9E3E503C0F7544D4A54A351ED8CB0925</vt:lpwstr>
  </property>
</Properties>
</file>