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件1：</w:t>
      </w:r>
    </w:p>
    <w:tbl>
      <w:tblPr>
        <w:tblStyle w:val="4"/>
        <w:tblW w:w="14707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2685"/>
        <w:gridCol w:w="222"/>
        <w:gridCol w:w="1204"/>
        <w:gridCol w:w="1046"/>
        <w:gridCol w:w="229"/>
        <w:gridCol w:w="1560"/>
        <w:gridCol w:w="1593"/>
        <w:gridCol w:w="41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7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  <w:t>广州建设工程投标报名申请表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8"/>
                <w:szCs w:val="48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8"/>
                <w:szCs w:val="4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8"/>
                <w:szCs w:val="48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8"/>
                <w:szCs w:val="48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8"/>
                <w:szCs w:val="4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8"/>
                <w:szCs w:val="48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69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  <w:t>　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项目编号      /标段号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投标人名称       (企业IC卡编号)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9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项目负责人</w:t>
            </w:r>
            <w:r>
              <w:rPr>
                <w:kern w:val="0"/>
                <w:sz w:val="24"/>
              </w:rPr>
              <w:t xml:space="preserve">                                      (</w:t>
            </w:r>
            <w:r>
              <w:rPr>
                <w:rFonts w:hint="eastAsia" w:ascii="宋体" w:hAnsi="宋体" w:cs="宋体"/>
                <w:kern w:val="0"/>
                <w:sz w:val="24"/>
              </w:rPr>
              <w:t>经理</w:t>
            </w:r>
            <w:r>
              <w:rPr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总监</w:t>
            </w:r>
            <w:r>
              <w:rPr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  <w:r>
              <w:rPr>
                <w:kern w:val="0"/>
                <w:sz w:val="24"/>
              </w:rPr>
              <w:t>)</w:t>
            </w:r>
          </w:p>
        </w:tc>
        <w:tc>
          <w:tcPr>
            <w:tcW w:w="268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项目负责人资质证号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保证书</w:t>
            </w:r>
          </w:p>
        </w:tc>
        <w:tc>
          <w:tcPr>
            <w:tcW w:w="12710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我公司保证该项目由本单位承包，不接受他人挂靠，不转包，不非法分包。如有违犯，责任自负。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投标人盖章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法定代表人盖章</w:t>
            </w:r>
          </w:p>
        </w:tc>
        <w:tc>
          <w:tcPr>
            <w:tcW w:w="5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招标人意见</w:t>
            </w:r>
          </w:p>
        </w:tc>
        <w:tc>
          <w:tcPr>
            <w:tcW w:w="127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7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广州公共资源交易中心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1.</w:t>
            </w:r>
            <w:r>
              <w:rPr>
                <w:rFonts w:hint="eastAsia" w:ascii="宋体" w:hAnsi="宋体"/>
                <w:kern w:val="0"/>
                <w:sz w:val="24"/>
              </w:rPr>
              <w:t>本表内容不允许涂改或增删。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2.</w:t>
            </w:r>
            <w:r>
              <w:rPr>
                <w:rFonts w:hint="eastAsia" w:ascii="宋体" w:hAnsi="宋体"/>
                <w:kern w:val="0"/>
                <w:sz w:val="24"/>
              </w:rPr>
              <w:t>如项目没有划分标段时，标段号不必填写。</w:t>
            </w:r>
            <w:r>
              <w:rPr>
                <w:rFonts w:hint="eastAsia" w:ascii="宋体" w:hAnsi="宋体"/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3.</w:t>
            </w:r>
            <w:r>
              <w:rPr>
                <w:rFonts w:hint="eastAsia" w:ascii="宋体" w:hAnsi="宋体"/>
                <w:kern w:val="0"/>
                <w:sz w:val="24"/>
              </w:rPr>
              <w:t>如一个项目中划分多个标段时，应将所投标段的标段号及项目编号填写完整。</w:t>
            </w:r>
            <w:r>
              <w:rPr>
                <w:rFonts w:hint="eastAsia" w:ascii="宋体" w:hAnsi="宋体"/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4.</w:t>
            </w:r>
            <w:r>
              <w:rPr>
                <w:rFonts w:hint="eastAsia" w:ascii="宋体" w:hAnsi="宋体"/>
                <w:kern w:val="0"/>
                <w:sz w:val="24"/>
              </w:rPr>
              <w:t>如为联合体投标时，必须将联合体的所有成员单位的全称填写完整。</w:t>
            </w:r>
            <w:r>
              <w:rPr>
                <w:rFonts w:hint="eastAsia" w:ascii="宋体" w:hAnsi="宋体"/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5.</w:t>
            </w:r>
            <w:r>
              <w:rPr>
                <w:rFonts w:hint="eastAsia" w:ascii="宋体" w:hAnsi="宋体"/>
                <w:kern w:val="0"/>
                <w:sz w:val="24"/>
              </w:rPr>
              <w:t>本表由招标人保存。</w:t>
            </w:r>
            <w:r>
              <w:rPr>
                <w:rFonts w:hint="eastAsia" w:ascii="宋体" w:hAnsi="宋体"/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6.</w:t>
            </w:r>
            <w:r>
              <w:rPr>
                <w:rFonts w:hint="eastAsia" w:ascii="宋体" w:hAnsi="宋体"/>
                <w:kern w:val="0"/>
                <w:sz w:val="24"/>
              </w:rPr>
              <w:t>本表可在广州公共资源交易中心网站下载。</w:t>
            </w:r>
          </w:p>
        </w:tc>
      </w:tr>
    </w:tbl>
    <w:p/>
    <w:sectPr>
      <w:pgSz w:w="16838" w:h="11906" w:orient="landscape"/>
      <w:pgMar w:top="13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C5CB8"/>
    <w:rsid w:val="527C5C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2017-03-13T01:26:00Z</dcterms:created>
  <dc:creator>t</dc:creator>
  <cp:lastModifiedBy>t</cp:lastModifiedBy>
  <dcterms:modified xsi:type="dcterms:W3CDTF">2017-03-13T01:28:35Z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